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9"/>
      </w:tblGrid>
      <w:tr w:rsidR="006D2E16" w:rsidRPr="006D2E16" w:rsidTr="006D2E16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E16" w:rsidRPr="006D2E16" w:rsidRDefault="006D2E16" w:rsidP="006D2E16">
            <w:pPr>
              <w:rPr>
                <w:sz w:val="22"/>
                <w:szCs w:val="22"/>
              </w:rPr>
            </w:pPr>
            <w:r w:rsidRPr="006D2E16">
              <w:rPr>
                <w:sz w:val="22"/>
                <w:szCs w:val="22"/>
              </w:rPr>
              <w:t xml:space="preserve">Приложение №1 </w:t>
            </w:r>
          </w:p>
        </w:tc>
      </w:tr>
      <w:tr w:rsidR="006D2E16" w:rsidRPr="006D2E16" w:rsidTr="006D2E16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E16" w:rsidRPr="006D2E16" w:rsidRDefault="006D2E16" w:rsidP="006D2E16">
            <w:pPr>
              <w:rPr>
                <w:sz w:val="22"/>
                <w:szCs w:val="22"/>
              </w:rPr>
            </w:pPr>
            <w:r w:rsidRPr="006D2E16">
              <w:rPr>
                <w:sz w:val="22"/>
                <w:szCs w:val="22"/>
              </w:rPr>
              <w:t xml:space="preserve">к распоряжению №____ </w:t>
            </w:r>
            <w:proofErr w:type="gramStart"/>
            <w:r w:rsidRPr="006D2E16">
              <w:rPr>
                <w:sz w:val="22"/>
                <w:szCs w:val="22"/>
              </w:rPr>
              <w:t>от</w:t>
            </w:r>
            <w:proofErr w:type="gramEnd"/>
            <w:r w:rsidRPr="006D2E16">
              <w:rPr>
                <w:sz w:val="22"/>
                <w:szCs w:val="22"/>
              </w:rPr>
              <w:t>_______</w:t>
            </w:r>
          </w:p>
        </w:tc>
      </w:tr>
    </w:tbl>
    <w:p w:rsidR="006E10A7" w:rsidRPr="0041302D" w:rsidRDefault="006E10A7" w:rsidP="0041302D">
      <w:pPr>
        <w:jc w:val="center"/>
        <w:rPr>
          <w:sz w:val="22"/>
          <w:szCs w:val="22"/>
        </w:rPr>
      </w:pPr>
    </w:p>
    <w:p w:rsidR="00D52327" w:rsidRPr="006E10A7" w:rsidRDefault="00D52327" w:rsidP="0041302D">
      <w:pPr>
        <w:jc w:val="center"/>
        <w:rPr>
          <w:sz w:val="28"/>
          <w:szCs w:val="28"/>
        </w:rPr>
      </w:pPr>
    </w:p>
    <w:p w:rsidR="006E10A7" w:rsidRPr="0082731F" w:rsidRDefault="006E10A7" w:rsidP="006E10A7">
      <w:pPr>
        <w:jc w:val="center"/>
        <w:rPr>
          <w:b/>
          <w:sz w:val="26"/>
          <w:szCs w:val="26"/>
        </w:rPr>
      </w:pPr>
      <w:r w:rsidRPr="0082731F">
        <w:rPr>
          <w:b/>
          <w:sz w:val="26"/>
          <w:szCs w:val="26"/>
        </w:rPr>
        <w:t>ПОЛОЖЕНИЕ</w:t>
      </w:r>
    </w:p>
    <w:p w:rsidR="006E10A7" w:rsidRPr="0082731F" w:rsidRDefault="006E10A7" w:rsidP="006E10A7">
      <w:pPr>
        <w:jc w:val="center"/>
        <w:rPr>
          <w:b/>
          <w:sz w:val="26"/>
          <w:szCs w:val="26"/>
        </w:rPr>
      </w:pPr>
      <w:r w:rsidRPr="0082731F">
        <w:rPr>
          <w:b/>
          <w:sz w:val="26"/>
          <w:szCs w:val="26"/>
        </w:rPr>
        <w:t xml:space="preserve">об областном конкурсе </w:t>
      </w:r>
      <w:proofErr w:type="gramStart"/>
      <w:r w:rsidRPr="0082731F">
        <w:rPr>
          <w:b/>
          <w:sz w:val="26"/>
          <w:szCs w:val="26"/>
        </w:rPr>
        <w:t>детского</w:t>
      </w:r>
      <w:proofErr w:type="gramEnd"/>
      <w:r w:rsidRPr="0082731F">
        <w:rPr>
          <w:b/>
          <w:sz w:val="26"/>
          <w:szCs w:val="26"/>
        </w:rPr>
        <w:t xml:space="preserve"> самодеятельного</w:t>
      </w:r>
    </w:p>
    <w:p w:rsidR="006E10A7" w:rsidRPr="0082731F" w:rsidRDefault="006E10A7" w:rsidP="006E10A7">
      <w:pPr>
        <w:jc w:val="center"/>
        <w:rPr>
          <w:b/>
          <w:sz w:val="26"/>
          <w:szCs w:val="26"/>
        </w:rPr>
      </w:pPr>
      <w:r w:rsidRPr="0082731F">
        <w:rPr>
          <w:b/>
          <w:sz w:val="26"/>
          <w:szCs w:val="26"/>
        </w:rPr>
        <w:t>творчества «Симбирский Олимп»</w:t>
      </w:r>
    </w:p>
    <w:p w:rsidR="006E10A7" w:rsidRPr="0082731F" w:rsidRDefault="006E10A7" w:rsidP="006E10A7">
      <w:pPr>
        <w:jc w:val="both"/>
        <w:rPr>
          <w:sz w:val="26"/>
          <w:szCs w:val="26"/>
        </w:rPr>
      </w:pPr>
    </w:p>
    <w:p w:rsidR="006E10A7" w:rsidRPr="0082731F" w:rsidRDefault="006E10A7" w:rsidP="006E10A7">
      <w:pPr>
        <w:jc w:val="center"/>
        <w:rPr>
          <w:b/>
          <w:sz w:val="26"/>
          <w:szCs w:val="26"/>
        </w:rPr>
      </w:pPr>
      <w:r w:rsidRPr="0082731F">
        <w:rPr>
          <w:b/>
          <w:sz w:val="26"/>
          <w:szCs w:val="26"/>
        </w:rPr>
        <w:t>I. Общие положения</w:t>
      </w:r>
    </w:p>
    <w:p w:rsidR="006E10A7" w:rsidRPr="0082731F" w:rsidRDefault="006E10A7" w:rsidP="006E10A7">
      <w:pPr>
        <w:jc w:val="both"/>
        <w:rPr>
          <w:sz w:val="26"/>
          <w:szCs w:val="26"/>
        </w:rPr>
      </w:pPr>
    </w:p>
    <w:p w:rsidR="006E10A7" w:rsidRPr="0082731F" w:rsidRDefault="006E10A7" w:rsidP="006E10A7">
      <w:pPr>
        <w:ind w:firstLine="708"/>
        <w:jc w:val="both"/>
        <w:rPr>
          <w:sz w:val="26"/>
          <w:szCs w:val="26"/>
        </w:rPr>
      </w:pPr>
      <w:r w:rsidRPr="0082731F">
        <w:rPr>
          <w:sz w:val="26"/>
          <w:szCs w:val="26"/>
        </w:rPr>
        <w:t xml:space="preserve">1.1. Настоящее Положение разработано в целях организации и проведения областного конкурса детского самодеятельного творчества «Симбирский Олимп» (далее Конкурс). Организаторами Конкурса являются Министерство образования </w:t>
      </w:r>
      <w:r w:rsidR="000A20DA">
        <w:rPr>
          <w:sz w:val="26"/>
          <w:szCs w:val="26"/>
        </w:rPr>
        <w:t xml:space="preserve"> и науки </w:t>
      </w:r>
      <w:r w:rsidRPr="0082731F">
        <w:rPr>
          <w:sz w:val="26"/>
          <w:szCs w:val="26"/>
        </w:rPr>
        <w:t>Ульяновской области и</w:t>
      </w:r>
      <w:r w:rsidR="00A02288">
        <w:rPr>
          <w:sz w:val="26"/>
          <w:szCs w:val="26"/>
        </w:rPr>
        <w:t xml:space="preserve"> ОГБОУ ДОД</w:t>
      </w:r>
      <w:r w:rsidRPr="0082731F">
        <w:rPr>
          <w:sz w:val="26"/>
          <w:szCs w:val="26"/>
        </w:rPr>
        <w:t xml:space="preserve"> Областной Дворец </w:t>
      </w:r>
      <w:r w:rsidR="00984B9A">
        <w:rPr>
          <w:sz w:val="26"/>
          <w:szCs w:val="26"/>
        </w:rPr>
        <w:t>творчества детей и молодёжи</w:t>
      </w:r>
      <w:r w:rsidRPr="0082731F">
        <w:rPr>
          <w:sz w:val="26"/>
          <w:szCs w:val="26"/>
        </w:rPr>
        <w:t>.</w:t>
      </w:r>
      <w:r w:rsidR="009226E1" w:rsidRPr="0082731F">
        <w:rPr>
          <w:sz w:val="26"/>
          <w:szCs w:val="26"/>
        </w:rPr>
        <w:t xml:space="preserve"> Конкурс  п</w:t>
      </w:r>
      <w:r w:rsidR="0013349E" w:rsidRPr="0082731F">
        <w:rPr>
          <w:sz w:val="26"/>
          <w:szCs w:val="26"/>
        </w:rPr>
        <w:t>роводится ежегодно с 2007 года.</w:t>
      </w:r>
    </w:p>
    <w:p w:rsidR="006E10A7" w:rsidRPr="0082731F" w:rsidRDefault="006E10A7" w:rsidP="006E10A7">
      <w:pPr>
        <w:ind w:firstLine="708"/>
        <w:jc w:val="both"/>
        <w:rPr>
          <w:sz w:val="26"/>
          <w:szCs w:val="26"/>
        </w:rPr>
      </w:pPr>
      <w:r w:rsidRPr="0082731F">
        <w:rPr>
          <w:sz w:val="26"/>
          <w:szCs w:val="26"/>
        </w:rPr>
        <w:t>1.2  Цель Конкурса: развитие и популяризация детского художественного творчества, создание среды творческого общения детских художественных коллективов Ульяновской области.</w:t>
      </w:r>
    </w:p>
    <w:p w:rsidR="006E10A7" w:rsidRPr="0082731F" w:rsidRDefault="006E10A7" w:rsidP="006E10A7">
      <w:pPr>
        <w:ind w:firstLine="708"/>
        <w:jc w:val="both"/>
        <w:rPr>
          <w:sz w:val="26"/>
          <w:szCs w:val="26"/>
        </w:rPr>
      </w:pPr>
      <w:r w:rsidRPr="0082731F">
        <w:rPr>
          <w:sz w:val="26"/>
          <w:szCs w:val="26"/>
        </w:rPr>
        <w:t>1.3 Задачи Конкурса:</w:t>
      </w:r>
    </w:p>
    <w:p w:rsidR="006E10A7" w:rsidRPr="0082731F" w:rsidRDefault="0082731F" w:rsidP="006E10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E10A7" w:rsidRPr="0082731F">
        <w:rPr>
          <w:sz w:val="26"/>
          <w:szCs w:val="26"/>
        </w:rPr>
        <w:t>выявление и поддержка одаренных детей;</w:t>
      </w:r>
    </w:p>
    <w:p w:rsidR="006E10A7" w:rsidRPr="0082731F" w:rsidRDefault="0082731F" w:rsidP="006E10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-развитие духовно–нравственных, патриотических и эстетических </w:t>
      </w:r>
      <w:r w:rsidR="006E10A7" w:rsidRPr="0082731F">
        <w:rPr>
          <w:sz w:val="26"/>
          <w:szCs w:val="26"/>
        </w:rPr>
        <w:t>чувств детей;</w:t>
      </w:r>
    </w:p>
    <w:p w:rsidR="006E10A7" w:rsidRPr="0082731F" w:rsidRDefault="0082731F" w:rsidP="006E10A7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6E10A7" w:rsidRPr="0082731F">
        <w:rPr>
          <w:sz w:val="26"/>
          <w:szCs w:val="26"/>
        </w:rPr>
        <w:t xml:space="preserve">оказание      методической     и     практической    помощи    специалистам,    </w:t>
      </w:r>
    </w:p>
    <w:p w:rsidR="006E10A7" w:rsidRPr="0082731F" w:rsidRDefault="006E10A7" w:rsidP="006E10A7">
      <w:pPr>
        <w:rPr>
          <w:sz w:val="26"/>
          <w:szCs w:val="26"/>
        </w:rPr>
      </w:pPr>
      <w:r w:rsidRPr="0082731F">
        <w:rPr>
          <w:sz w:val="26"/>
          <w:szCs w:val="26"/>
        </w:rPr>
        <w:t>работающим в области детского художественного творчества.</w:t>
      </w:r>
    </w:p>
    <w:p w:rsidR="0082731F" w:rsidRDefault="0082731F" w:rsidP="006E10A7">
      <w:pPr>
        <w:jc w:val="both"/>
        <w:rPr>
          <w:sz w:val="26"/>
          <w:szCs w:val="26"/>
        </w:rPr>
      </w:pPr>
    </w:p>
    <w:p w:rsidR="0082731F" w:rsidRDefault="0082731F" w:rsidP="0082731F">
      <w:pPr>
        <w:jc w:val="center"/>
        <w:rPr>
          <w:b/>
          <w:sz w:val="26"/>
          <w:szCs w:val="26"/>
        </w:rPr>
      </w:pPr>
      <w:r w:rsidRPr="0082731F">
        <w:rPr>
          <w:b/>
          <w:sz w:val="26"/>
          <w:szCs w:val="26"/>
        </w:rPr>
        <w:t>II.</w:t>
      </w:r>
      <w:r>
        <w:rPr>
          <w:b/>
          <w:sz w:val="26"/>
          <w:szCs w:val="26"/>
        </w:rPr>
        <w:t xml:space="preserve"> Участники Конкурса.</w:t>
      </w:r>
    </w:p>
    <w:p w:rsidR="0082731F" w:rsidRPr="0082731F" w:rsidRDefault="0082731F" w:rsidP="0082731F">
      <w:pPr>
        <w:rPr>
          <w:sz w:val="26"/>
          <w:szCs w:val="26"/>
        </w:rPr>
      </w:pPr>
      <w:r w:rsidRPr="0082731F">
        <w:rPr>
          <w:sz w:val="26"/>
          <w:szCs w:val="26"/>
        </w:rPr>
        <w:t xml:space="preserve">В Конкурсе принимают участие обучающиеся общеобразовательных учреждений и образовательных учреждений дополнительного образования детей. </w:t>
      </w:r>
    </w:p>
    <w:p w:rsidR="006E10A7" w:rsidRPr="0082731F" w:rsidRDefault="006E10A7" w:rsidP="006E10A7">
      <w:pPr>
        <w:jc w:val="both"/>
        <w:rPr>
          <w:sz w:val="26"/>
          <w:szCs w:val="26"/>
        </w:rPr>
      </w:pPr>
      <w:r w:rsidRPr="0082731F">
        <w:rPr>
          <w:sz w:val="26"/>
          <w:szCs w:val="26"/>
        </w:rPr>
        <w:t xml:space="preserve">     Возраст участников: от 10 до 17 лет.</w:t>
      </w:r>
    </w:p>
    <w:p w:rsidR="006E10A7" w:rsidRPr="0082731F" w:rsidRDefault="006E10A7" w:rsidP="006E10A7">
      <w:pPr>
        <w:jc w:val="both"/>
        <w:rPr>
          <w:sz w:val="26"/>
          <w:szCs w:val="26"/>
        </w:rPr>
      </w:pPr>
      <w:r w:rsidRPr="0082731F">
        <w:rPr>
          <w:sz w:val="26"/>
          <w:szCs w:val="26"/>
        </w:rPr>
        <w:t xml:space="preserve">     1-я возрастная категория – от 10 до 13 лет;</w:t>
      </w:r>
    </w:p>
    <w:p w:rsidR="006E10A7" w:rsidRPr="0082731F" w:rsidRDefault="006E10A7" w:rsidP="006E10A7">
      <w:pPr>
        <w:jc w:val="both"/>
        <w:rPr>
          <w:sz w:val="26"/>
          <w:szCs w:val="26"/>
        </w:rPr>
      </w:pPr>
      <w:r w:rsidRPr="0082731F">
        <w:rPr>
          <w:sz w:val="26"/>
          <w:szCs w:val="26"/>
        </w:rPr>
        <w:t xml:space="preserve">     2-я возрастная категория – от 14 до 17 лет;</w:t>
      </w:r>
    </w:p>
    <w:p w:rsidR="006E10A7" w:rsidRDefault="006E10A7" w:rsidP="006E10A7">
      <w:pPr>
        <w:jc w:val="both"/>
        <w:rPr>
          <w:sz w:val="26"/>
          <w:szCs w:val="26"/>
        </w:rPr>
      </w:pPr>
      <w:r w:rsidRPr="0082731F">
        <w:rPr>
          <w:sz w:val="26"/>
          <w:szCs w:val="26"/>
        </w:rPr>
        <w:t xml:space="preserve">     3-я</w:t>
      </w:r>
      <w:r w:rsidR="0082731F">
        <w:rPr>
          <w:sz w:val="26"/>
          <w:szCs w:val="26"/>
        </w:rPr>
        <w:t xml:space="preserve"> смешанная возрастная категория–от 7 до 17 л</w:t>
      </w:r>
      <w:r w:rsidRPr="0082731F">
        <w:rPr>
          <w:sz w:val="26"/>
          <w:szCs w:val="26"/>
        </w:rPr>
        <w:t>ет</w:t>
      </w:r>
      <w:r w:rsidR="0082731F">
        <w:rPr>
          <w:sz w:val="26"/>
          <w:szCs w:val="26"/>
        </w:rPr>
        <w:t xml:space="preserve"> (творческие коллективы</w:t>
      </w:r>
      <w:r w:rsidRPr="0082731F">
        <w:rPr>
          <w:sz w:val="26"/>
          <w:szCs w:val="26"/>
        </w:rPr>
        <w:t>).</w:t>
      </w:r>
    </w:p>
    <w:p w:rsidR="0082731F" w:rsidRDefault="0082731F" w:rsidP="006E10A7">
      <w:pPr>
        <w:jc w:val="both"/>
        <w:rPr>
          <w:sz w:val="26"/>
          <w:szCs w:val="26"/>
        </w:rPr>
      </w:pPr>
    </w:p>
    <w:p w:rsidR="0082731F" w:rsidRPr="0082731F" w:rsidRDefault="0082731F" w:rsidP="008273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 xml:space="preserve">. </w:t>
      </w:r>
      <w:r w:rsidRPr="0082731F">
        <w:rPr>
          <w:b/>
          <w:sz w:val="26"/>
          <w:szCs w:val="26"/>
        </w:rPr>
        <w:t xml:space="preserve">Порядок </w:t>
      </w:r>
      <w:r>
        <w:rPr>
          <w:b/>
          <w:sz w:val="26"/>
          <w:szCs w:val="26"/>
        </w:rPr>
        <w:t xml:space="preserve">и </w:t>
      </w:r>
      <w:r w:rsidRPr="0082731F">
        <w:rPr>
          <w:b/>
          <w:sz w:val="26"/>
          <w:szCs w:val="26"/>
        </w:rPr>
        <w:t>проведения Конкурса</w:t>
      </w:r>
    </w:p>
    <w:p w:rsidR="0082731F" w:rsidRPr="0082731F" w:rsidRDefault="0082731F" w:rsidP="0082731F">
      <w:pPr>
        <w:jc w:val="both"/>
        <w:rPr>
          <w:sz w:val="26"/>
          <w:szCs w:val="26"/>
        </w:rPr>
      </w:pPr>
    </w:p>
    <w:p w:rsidR="0082731F" w:rsidRPr="0082731F" w:rsidRDefault="0082731F" w:rsidP="0082731F">
      <w:pPr>
        <w:ind w:firstLine="708"/>
        <w:jc w:val="both"/>
        <w:rPr>
          <w:sz w:val="26"/>
          <w:szCs w:val="26"/>
        </w:rPr>
      </w:pPr>
      <w:r w:rsidRPr="0082731F">
        <w:rPr>
          <w:sz w:val="26"/>
          <w:szCs w:val="26"/>
        </w:rPr>
        <w:t>Конкурс проводится в три этапа:</w:t>
      </w:r>
    </w:p>
    <w:p w:rsidR="0082731F" w:rsidRDefault="0082731F" w:rsidP="0082731F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Первый этап–</w:t>
      </w:r>
      <w:r w:rsidRPr="0082731F">
        <w:rPr>
          <w:b/>
          <w:sz w:val="26"/>
          <w:szCs w:val="26"/>
        </w:rPr>
        <w:t>муниципальный</w:t>
      </w:r>
      <w:r w:rsidRPr="0082731F">
        <w:rPr>
          <w:sz w:val="26"/>
          <w:szCs w:val="26"/>
        </w:rPr>
        <w:t xml:space="preserve">, с </w:t>
      </w:r>
      <w:r w:rsidR="00A02288">
        <w:rPr>
          <w:sz w:val="26"/>
          <w:szCs w:val="26"/>
        </w:rPr>
        <w:t>29</w:t>
      </w:r>
      <w:r w:rsidR="005068AF">
        <w:rPr>
          <w:sz w:val="26"/>
          <w:szCs w:val="26"/>
        </w:rPr>
        <w:t xml:space="preserve"> </w:t>
      </w:r>
      <w:r w:rsidR="00FC2351">
        <w:rPr>
          <w:sz w:val="26"/>
          <w:szCs w:val="26"/>
        </w:rPr>
        <w:t xml:space="preserve">января </w:t>
      </w:r>
      <w:r w:rsidR="00C5412B">
        <w:rPr>
          <w:sz w:val="26"/>
          <w:szCs w:val="26"/>
        </w:rPr>
        <w:t xml:space="preserve"> 2014</w:t>
      </w:r>
      <w:r w:rsidRPr="0082731F">
        <w:rPr>
          <w:sz w:val="26"/>
          <w:szCs w:val="26"/>
        </w:rPr>
        <w:t xml:space="preserve"> года по </w:t>
      </w:r>
      <w:r w:rsidR="000C5505">
        <w:rPr>
          <w:sz w:val="26"/>
          <w:szCs w:val="26"/>
        </w:rPr>
        <w:t>23</w:t>
      </w:r>
      <w:r>
        <w:rPr>
          <w:sz w:val="26"/>
          <w:szCs w:val="26"/>
        </w:rPr>
        <w:t xml:space="preserve"> февраля</w:t>
      </w:r>
      <w:r w:rsidR="009A1B0D">
        <w:rPr>
          <w:sz w:val="26"/>
          <w:szCs w:val="26"/>
        </w:rPr>
        <w:t xml:space="preserve"> 2014</w:t>
      </w:r>
      <w:r w:rsidRPr="0082731F">
        <w:rPr>
          <w:sz w:val="26"/>
          <w:szCs w:val="26"/>
        </w:rPr>
        <w:t xml:space="preserve"> года. </w:t>
      </w:r>
    </w:p>
    <w:p w:rsidR="004B626D" w:rsidRDefault="0082731F" w:rsidP="004B626D">
      <w:pPr>
        <w:ind w:firstLine="708"/>
        <w:jc w:val="both"/>
        <w:rPr>
          <w:sz w:val="26"/>
          <w:szCs w:val="26"/>
        </w:rPr>
      </w:pPr>
      <w:r w:rsidRPr="0082731F">
        <w:rPr>
          <w:sz w:val="26"/>
          <w:szCs w:val="26"/>
        </w:rPr>
        <w:t xml:space="preserve">Первый этап проводится в муниципальных образованиях Ульяновской области.  Победители по итогам первого этапа направляются для участия во втором этапе. </w:t>
      </w:r>
      <w:r w:rsidR="00164A98">
        <w:rPr>
          <w:sz w:val="26"/>
          <w:szCs w:val="26"/>
        </w:rPr>
        <w:t>Заявки на участие во втором этапе конкурса направляются в адрес Оргкомитета не позднее 25 февраля</w:t>
      </w:r>
      <w:r w:rsidR="006A3F96">
        <w:rPr>
          <w:sz w:val="26"/>
          <w:szCs w:val="26"/>
        </w:rPr>
        <w:t xml:space="preserve"> 2014 года</w:t>
      </w:r>
      <w:r w:rsidR="00164A98">
        <w:rPr>
          <w:sz w:val="26"/>
          <w:szCs w:val="26"/>
        </w:rPr>
        <w:t xml:space="preserve"> (</w:t>
      </w:r>
      <w:r w:rsidRPr="0082731F">
        <w:rPr>
          <w:sz w:val="26"/>
          <w:szCs w:val="26"/>
        </w:rPr>
        <w:t xml:space="preserve">Приложение 1, Приложение 2, Приложение 3, Приложение 4), творческую характеристику на исполнителя; документ </w:t>
      </w:r>
      <w:r w:rsidRPr="0082731F">
        <w:rPr>
          <w:sz w:val="26"/>
          <w:szCs w:val="26"/>
          <w:lang w:val="en-US"/>
        </w:rPr>
        <w:t>Word</w:t>
      </w:r>
      <w:r w:rsidRPr="0082731F">
        <w:rPr>
          <w:sz w:val="26"/>
          <w:szCs w:val="26"/>
        </w:rPr>
        <w:t xml:space="preserve"> с произведениями, С</w:t>
      </w:r>
      <w:proofErr w:type="gramStart"/>
      <w:r w:rsidRPr="0082731F">
        <w:rPr>
          <w:sz w:val="26"/>
          <w:szCs w:val="26"/>
        </w:rPr>
        <w:t>D</w:t>
      </w:r>
      <w:proofErr w:type="gramEnd"/>
      <w:r w:rsidRPr="0082731F">
        <w:rPr>
          <w:sz w:val="26"/>
          <w:szCs w:val="26"/>
        </w:rPr>
        <w:t xml:space="preserve"> – аудио, DVD с записью конкурсного выступления.</w:t>
      </w:r>
    </w:p>
    <w:p w:rsidR="004B626D" w:rsidRPr="0082731F" w:rsidRDefault="004B626D" w:rsidP="004B626D">
      <w:pPr>
        <w:ind w:firstLine="708"/>
        <w:jc w:val="both"/>
        <w:rPr>
          <w:sz w:val="26"/>
          <w:szCs w:val="26"/>
        </w:rPr>
      </w:pPr>
      <w:r w:rsidRPr="0082731F">
        <w:rPr>
          <w:sz w:val="26"/>
          <w:szCs w:val="26"/>
        </w:rPr>
        <w:t>Примечание: ответственность за техническое качество представленных на Конкурс материалов несет конкурсант.</w:t>
      </w:r>
    </w:p>
    <w:p w:rsidR="0082731F" w:rsidRPr="0082731F" w:rsidRDefault="0082731F" w:rsidP="0082731F">
      <w:pPr>
        <w:ind w:firstLine="708"/>
        <w:jc w:val="both"/>
        <w:rPr>
          <w:sz w:val="26"/>
          <w:szCs w:val="26"/>
        </w:rPr>
      </w:pPr>
    </w:p>
    <w:p w:rsidR="0082731F" w:rsidRPr="0082731F" w:rsidRDefault="0082731F" w:rsidP="004B626D">
      <w:pPr>
        <w:ind w:firstLine="708"/>
        <w:jc w:val="both"/>
        <w:rPr>
          <w:sz w:val="26"/>
          <w:szCs w:val="26"/>
        </w:rPr>
      </w:pPr>
      <w:r w:rsidRPr="0082731F">
        <w:rPr>
          <w:b/>
          <w:sz w:val="26"/>
          <w:szCs w:val="26"/>
        </w:rPr>
        <w:t>Второй этап – региональный</w:t>
      </w:r>
      <w:r w:rsidRPr="0082731F">
        <w:rPr>
          <w:sz w:val="26"/>
          <w:szCs w:val="26"/>
        </w:rPr>
        <w:t xml:space="preserve"> (в заочной форме)  </w:t>
      </w:r>
      <w:r w:rsidR="004B626D">
        <w:rPr>
          <w:sz w:val="26"/>
          <w:szCs w:val="26"/>
        </w:rPr>
        <w:t>с</w:t>
      </w:r>
      <w:r w:rsidR="009C18FE">
        <w:rPr>
          <w:sz w:val="26"/>
          <w:szCs w:val="26"/>
        </w:rPr>
        <w:t>25</w:t>
      </w:r>
      <w:r w:rsidRPr="0082731F">
        <w:rPr>
          <w:sz w:val="26"/>
          <w:szCs w:val="26"/>
        </w:rPr>
        <w:t xml:space="preserve"> февраля </w:t>
      </w:r>
      <w:r w:rsidR="004B626D">
        <w:rPr>
          <w:sz w:val="26"/>
          <w:szCs w:val="26"/>
        </w:rPr>
        <w:t xml:space="preserve">по 1 марта </w:t>
      </w:r>
      <w:r w:rsidR="009A1B0D">
        <w:rPr>
          <w:sz w:val="26"/>
          <w:szCs w:val="26"/>
        </w:rPr>
        <w:t>2014</w:t>
      </w:r>
      <w:r w:rsidRPr="0082731F">
        <w:rPr>
          <w:sz w:val="26"/>
          <w:szCs w:val="26"/>
        </w:rPr>
        <w:t xml:space="preserve"> года. </w:t>
      </w:r>
      <w:r w:rsidR="004B626D">
        <w:rPr>
          <w:sz w:val="26"/>
          <w:szCs w:val="26"/>
        </w:rPr>
        <w:t xml:space="preserve">Программа включает в себя заочный конкурсный отбор (по видеоматериалам конкурсантов). </w:t>
      </w:r>
      <w:r w:rsidRPr="0082731F">
        <w:rPr>
          <w:sz w:val="26"/>
          <w:szCs w:val="26"/>
        </w:rPr>
        <w:t xml:space="preserve">Оргкомитет по итогам второго этапа высылает приглашение на </w:t>
      </w:r>
      <w:r w:rsidR="004B626D">
        <w:rPr>
          <w:sz w:val="26"/>
          <w:szCs w:val="26"/>
        </w:rPr>
        <w:t>третий этап Конкурса - Ф</w:t>
      </w:r>
      <w:r w:rsidRPr="0082731F">
        <w:rPr>
          <w:sz w:val="26"/>
          <w:szCs w:val="26"/>
        </w:rPr>
        <w:t>инал.</w:t>
      </w:r>
    </w:p>
    <w:p w:rsidR="0082731F" w:rsidRPr="0082731F" w:rsidRDefault="0082731F" w:rsidP="0082731F">
      <w:pPr>
        <w:jc w:val="both"/>
        <w:rPr>
          <w:sz w:val="26"/>
          <w:szCs w:val="26"/>
        </w:rPr>
      </w:pPr>
      <w:r w:rsidRPr="0082731F">
        <w:rPr>
          <w:sz w:val="26"/>
          <w:szCs w:val="26"/>
        </w:rPr>
        <w:lastRenderedPageBreak/>
        <w:tab/>
      </w:r>
      <w:r w:rsidRPr="0082731F">
        <w:rPr>
          <w:b/>
          <w:sz w:val="26"/>
          <w:szCs w:val="26"/>
        </w:rPr>
        <w:t>Третий этап – Финал</w:t>
      </w:r>
      <w:r w:rsidRPr="0082731F">
        <w:rPr>
          <w:sz w:val="26"/>
          <w:szCs w:val="26"/>
        </w:rPr>
        <w:t xml:space="preserve"> (в очной фор</w:t>
      </w:r>
      <w:r w:rsidR="004D3B14">
        <w:rPr>
          <w:sz w:val="26"/>
          <w:szCs w:val="26"/>
        </w:rPr>
        <w:t xml:space="preserve">ме) с </w:t>
      </w:r>
      <w:r w:rsidR="00A536C8">
        <w:rPr>
          <w:sz w:val="26"/>
          <w:szCs w:val="26"/>
        </w:rPr>
        <w:t xml:space="preserve">1 марта </w:t>
      </w:r>
      <w:r w:rsidR="009B7B1A">
        <w:rPr>
          <w:sz w:val="26"/>
          <w:szCs w:val="26"/>
        </w:rPr>
        <w:t>по 30 апреля 2014</w:t>
      </w:r>
      <w:r w:rsidRPr="0082731F">
        <w:rPr>
          <w:sz w:val="26"/>
          <w:szCs w:val="26"/>
        </w:rPr>
        <w:t xml:space="preserve"> года. </w:t>
      </w:r>
    </w:p>
    <w:p w:rsidR="0082731F" w:rsidRPr="0082731F" w:rsidRDefault="0082731F" w:rsidP="0082731F">
      <w:pPr>
        <w:jc w:val="both"/>
        <w:rPr>
          <w:sz w:val="26"/>
          <w:szCs w:val="26"/>
        </w:rPr>
      </w:pPr>
      <w:r w:rsidRPr="0082731F">
        <w:rPr>
          <w:sz w:val="26"/>
          <w:szCs w:val="26"/>
        </w:rPr>
        <w:t xml:space="preserve">Программа включает в себя конкурсные прослушивания, гала – концерт победителей </w:t>
      </w:r>
      <w:r w:rsidR="004B626D">
        <w:rPr>
          <w:sz w:val="26"/>
          <w:szCs w:val="26"/>
        </w:rPr>
        <w:t xml:space="preserve">Конкурса. </w:t>
      </w:r>
      <w:r w:rsidRPr="0082731F">
        <w:rPr>
          <w:sz w:val="26"/>
          <w:szCs w:val="26"/>
        </w:rPr>
        <w:t xml:space="preserve">Выступления участников Конкурса оценивает жюри из числа известных музыкантов, актёров, хореографов. </w:t>
      </w:r>
    </w:p>
    <w:p w:rsidR="0082731F" w:rsidRDefault="0082731F" w:rsidP="006E10A7">
      <w:pPr>
        <w:jc w:val="both"/>
        <w:rPr>
          <w:sz w:val="26"/>
          <w:szCs w:val="26"/>
        </w:rPr>
      </w:pPr>
    </w:p>
    <w:p w:rsidR="004B626D" w:rsidRDefault="004B626D" w:rsidP="006E10A7">
      <w:pPr>
        <w:jc w:val="both"/>
        <w:rPr>
          <w:sz w:val="26"/>
          <w:szCs w:val="26"/>
        </w:rPr>
      </w:pPr>
    </w:p>
    <w:p w:rsidR="004B626D" w:rsidRPr="004B626D" w:rsidRDefault="004B626D" w:rsidP="004B626D">
      <w:pPr>
        <w:jc w:val="center"/>
        <w:rPr>
          <w:b/>
          <w:sz w:val="26"/>
          <w:szCs w:val="26"/>
        </w:rPr>
      </w:pPr>
      <w:r w:rsidRPr="004B626D">
        <w:rPr>
          <w:b/>
          <w:sz w:val="26"/>
          <w:szCs w:val="26"/>
          <w:lang w:val="en-US"/>
        </w:rPr>
        <w:t>IV</w:t>
      </w:r>
      <w:r w:rsidRPr="004B626D">
        <w:rPr>
          <w:b/>
          <w:sz w:val="26"/>
          <w:szCs w:val="26"/>
        </w:rPr>
        <w:t>. Содержание Конкурса</w:t>
      </w:r>
    </w:p>
    <w:p w:rsidR="004B626D" w:rsidRDefault="00731847" w:rsidP="00C20F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по четырём направлениям</w:t>
      </w:r>
      <w:r w:rsidR="004B626D">
        <w:rPr>
          <w:sz w:val="26"/>
          <w:szCs w:val="26"/>
        </w:rPr>
        <w:t xml:space="preserve">: </w:t>
      </w:r>
      <w:r w:rsidR="006E10A7" w:rsidRPr="0082731F">
        <w:rPr>
          <w:sz w:val="26"/>
          <w:szCs w:val="26"/>
        </w:rPr>
        <w:t>вокальное</w:t>
      </w:r>
      <w:r w:rsidR="004B626D">
        <w:rPr>
          <w:sz w:val="26"/>
          <w:szCs w:val="26"/>
        </w:rPr>
        <w:t xml:space="preserve"> искусство</w:t>
      </w:r>
      <w:r w:rsidR="006E10A7" w:rsidRPr="0082731F">
        <w:rPr>
          <w:sz w:val="26"/>
          <w:szCs w:val="26"/>
        </w:rPr>
        <w:t>, театральное</w:t>
      </w:r>
      <w:r w:rsidR="009A1B0D">
        <w:rPr>
          <w:sz w:val="26"/>
          <w:szCs w:val="26"/>
        </w:rPr>
        <w:t xml:space="preserve"> иск</w:t>
      </w:r>
      <w:r w:rsidR="004B626D">
        <w:rPr>
          <w:sz w:val="26"/>
          <w:szCs w:val="26"/>
        </w:rPr>
        <w:t xml:space="preserve">усство, </w:t>
      </w:r>
      <w:r w:rsidR="006E10A7" w:rsidRPr="0082731F">
        <w:rPr>
          <w:sz w:val="26"/>
          <w:szCs w:val="26"/>
        </w:rPr>
        <w:t>хореографическое искусство</w:t>
      </w:r>
      <w:r w:rsidR="00A2783D" w:rsidRPr="0082731F">
        <w:rPr>
          <w:sz w:val="26"/>
          <w:szCs w:val="26"/>
        </w:rPr>
        <w:t>, литературное творчество</w:t>
      </w:r>
      <w:r w:rsidR="001D6217">
        <w:rPr>
          <w:sz w:val="26"/>
          <w:szCs w:val="26"/>
        </w:rPr>
        <w:t>:</w:t>
      </w:r>
    </w:p>
    <w:p w:rsidR="00C20F50" w:rsidRPr="00C20F50" w:rsidRDefault="00731847" w:rsidP="00C20F5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4.1.1.  Напр</w:t>
      </w:r>
      <w:r w:rsidR="008D017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вление</w:t>
      </w:r>
      <w:r w:rsidR="00C20F50" w:rsidRPr="00C20F50">
        <w:rPr>
          <w:b/>
          <w:sz w:val="26"/>
          <w:szCs w:val="26"/>
        </w:rPr>
        <w:t xml:space="preserve"> вокальное искусство</w:t>
      </w:r>
    </w:p>
    <w:p w:rsidR="00C20F50" w:rsidRPr="007C482D" w:rsidRDefault="00C20F50" w:rsidP="00C20F50">
      <w:pPr>
        <w:ind w:firstLine="708"/>
        <w:jc w:val="both"/>
        <w:rPr>
          <w:color w:val="FF0000"/>
          <w:sz w:val="26"/>
          <w:szCs w:val="26"/>
        </w:rPr>
      </w:pPr>
      <w:r w:rsidRPr="007C482D">
        <w:rPr>
          <w:color w:val="FF0000"/>
          <w:sz w:val="26"/>
          <w:szCs w:val="26"/>
        </w:rPr>
        <w:t>- номинация «Академическое пение. Соло»;</w:t>
      </w:r>
    </w:p>
    <w:p w:rsidR="00FC2351" w:rsidRPr="007C482D" w:rsidRDefault="005B2208" w:rsidP="00C20F50">
      <w:pPr>
        <w:ind w:firstLine="708"/>
        <w:jc w:val="both"/>
        <w:rPr>
          <w:color w:val="FF0000"/>
          <w:sz w:val="26"/>
          <w:szCs w:val="26"/>
        </w:rPr>
      </w:pPr>
      <w:r w:rsidRPr="007C482D">
        <w:rPr>
          <w:color w:val="FF0000"/>
          <w:sz w:val="26"/>
          <w:szCs w:val="26"/>
        </w:rPr>
        <w:t>- номинация «Хор</w:t>
      </w:r>
      <w:r w:rsidR="00FC2351" w:rsidRPr="007C482D">
        <w:rPr>
          <w:color w:val="FF0000"/>
          <w:sz w:val="26"/>
          <w:szCs w:val="26"/>
        </w:rPr>
        <w:t>»</w:t>
      </w:r>
      <w:r w:rsidRPr="007C482D">
        <w:rPr>
          <w:color w:val="FF0000"/>
          <w:sz w:val="26"/>
          <w:szCs w:val="26"/>
        </w:rPr>
        <w:t>;</w:t>
      </w:r>
    </w:p>
    <w:p w:rsidR="00C20F50" w:rsidRPr="007C482D" w:rsidRDefault="00C20F50" w:rsidP="00C20F50">
      <w:pPr>
        <w:ind w:firstLine="708"/>
        <w:jc w:val="both"/>
        <w:rPr>
          <w:color w:val="FF0000"/>
          <w:sz w:val="26"/>
          <w:szCs w:val="26"/>
        </w:rPr>
      </w:pPr>
      <w:r w:rsidRPr="007C482D">
        <w:rPr>
          <w:color w:val="FF0000"/>
          <w:sz w:val="26"/>
          <w:szCs w:val="26"/>
        </w:rPr>
        <w:t>- номинация «Эстрадный вокал. Соло»;</w:t>
      </w:r>
    </w:p>
    <w:p w:rsidR="00C20F50" w:rsidRPr="007C482D" w:rsidRDefault="00C20F50" w:rsidP="00C20F50">
      <w:pPr>
        <w:ind w:left="708"/>
        <w:jc w:val="both"/>
        <w:rPr>
          <w:color w:val="FF0000"/>
          <w:sz w:val="26"/>
          <w:szCs w:val="26"/>
        </w:rPr>
      </w:pPr>
      <w:r w:rsidRPr="00C20F50">
        <w:rPr>
          <w:sz w:val="26"/>
          <w:szCs w:val="26"/>
        </w:rPr>
        <w:t xml:space="preserve">- </w:t>
      </w:r>
      <w:r w:rsidRPr="007C482D">
        <w:rPr>
          <w:color w:val="FF0000"/>
          <w:sz w:val="26"/>
          <w:szCs w:val="26"/>
        </w:rPr>
        <w:t>номинация «Народное пение. Соло»;</w:t>
      </w:r>
    </w:p>
    <w:p w:rsidR="00C20F50" w:rsidRPr="007C482D" w:rsidRDefault="00C20F50" w:rsidP="00C20F50">
      <w:pPr>
        <w:ind w:firstLine="708"/>
        <w:jc w:val="both"/>
        <w:rPr>
          <w:color w:val="FF0000"/>
          <w:sz w:val="26"/>
          <w:szCs w:val="26"/>
        </w:rPr>
      </w:pPr>
      <w:r w:rsidRPr="00C20F50">
        <w:rPr>
          <w:sz w:val="26"/>
          <w:szCs w:val="26"/>
        </w:rPr>
        <w:t xml:space="preserve">- </w:t>
      </w:r>
      <w:r w:rsidRPr="007C482D">
        <w:rPr>
          <w:color w:val="FF0000"/>
          <w:sz w:val="26"/>
          <w:szCs w:val="26"/>
        </w:rPr>
        <w:t>номинация «Вокальный ансамбль»;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7C482D">
        <w:rPr>
          <w:color w:val="FF0000"/>
          <w:sz w:val="26"/>
          <w:szCs w:val="26"/>
        </w:rPr>
        <w:t>- номинация «Народное пение. Ансамбль</w:t>
      </w:r>
      <w:r w:rsidRPr="00C20F50">
        <w:rPr>
          <w:sz w:val="26"/>
          <w:szCs w:val="26"/>
        </w:rPr>
        <w:t>».</w:t>
      </w:r>
    </w:p>
    <w:p w:rsidR="00C20F50" w:rsidRPr="00C20F50" w:rsidRDefault="00C20F50" w:rsidP="00C20F50">
      <w:pPr>
        <w:jc w:val="both"/>
        <w:rPr>
          <w:b/>
          <w:sz w:val="26"/>
          <w:szCs w:val="26"/>
        </w:rPr>
      </w:pPr>
      <w:r w:rsidRPr="00C20F50">
        <w:rPr>
          <w:b/>
          <w:sz w:val="26"/>
          <w:szCs w:val="26"/>
        </w:rPr>
        <w:t>4.1.2. Основные критерии оценки: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создание художественного образа произведения;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техника исполнения;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чистота, выразительность музыкального исполнения;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соответствие репертуара возрасту и вокальным данным исполнителя.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 xml:space="preserve">Максимальное количество баллов в номинации 10. </w:t>
      </w:r>
    </w:p>
    <w:p w:rsidR="00C20F50" w:rsidRPr="00C20F50" w:rsidRDefault="00C20F50" w:rsidP="00C20F50">
      <w:pPr>
        <w:jc w:val="both"/>
        <w:rPr>
          <w:b/>
          <w:sz w:val="26"/>
          <w:szCs w:val="26"/>
        </w:rPr>
      </w:pPr>
      <w:r w:rsidRPr="00C20F50">
        <w:rPr>
          <w:b/>
          <w:sz w:val="26"/>
          <w:szCs w:val="26"/>
        </w:rPr>
        <w:t>4.1.3.</w:t>
      </w:r>
      <w:r w:rsidR="00731847">
        <w:rPr>
          <w:b/>
          <w:sz w:val="26"/>
          <w:szCs w:val="26"/>
        </w:rPr>
        <w:t xml:space="preserve"> Конкурсные работы в номинации</w:t>
      </w:r>
      <w:r w:rsidRPr="00C20F50">
        <w:rPr>
          <w:b/>
          <w:sz w:val="26"/>
          <w:szCs w:val="26"/>
        </w:rPr>
        <w:t xml:space="preserve"> вокальное искусство рассматриваются в соответствии со следующими требованиями:</w:t>
      </w:r>
    </w:p>
    <w:p w:rsidR="00C20F50" w:rsidRPr="00C20F50" w:rsidRDefault="00C20F50" w:rsidP="00C20F50">
      <w:pPr>
        <w:numPr>
          <w:ilvl w:val="0"/>
          <w:numId w:val="10"/>
        </w:numPr>
        <w:ind w:left="284" w:firstLine="425"/>
        <w:jc w:val="both"/>
        <w:rPr>
          <w:b/>
          <w:sz w:val="26"/>
          <w:szCs w:val="26"/>
        </w:rPr>
      </w:pPr>
      <w:r w:rsidRPr="00C20F50">
        <w:rPr>
          <w:sz w:val="26"/>
          <w:szCs w:val="26"/>
        </w:rPr>
        <w:t xml:space="preserve">Номинация «Академическое пение. Соло».На   Конкурс    представляются    2  разнохарактерных произведения, одно – произведение русской классики, второе  - на выбор (исключительно в фортепианном сопровождении, каждое произведение – продолжительностью не более четырех минут). </w:t>
      </w:r>
    </w:p>
    <w:p w:rsidR="00C20F50" w:rsidRPr="00C20F50" w:rsidRDefault="00C20F50" w:rsidP="00C20F50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C20F50">
        <w:rPr>
          <w:sz w:val="26"/>
          <w:szCs w:val="26"/>
        </w:rPr>
        <w:t xml:space="preserve">Номинация «Народное пение. Соло» и  номинация «Народное пение. Ансамбль». На конкурс представляются 2 разнохарактерных  произведения, одно </w:t>
      </w:r>
      <w:proofErr w:type="spellStart"/>
      <w:r w:rsidRPr="00C20F50">
        <w:rPr>
          <w:sz w:val="26"/>
          <w:szCs w:val="26"/>
        </w:rPr>
        <w:t>а`capella</w:t>
      </w:r>
      <w:proofErr w:type="spellEnd"/>
      <w:r w:rsidRPr="00C20F50">
        <w:rPr>
          <w:sz w:val="26"/>
          <w:szCs w:val="26"/>
        </w:rPr>
        <w:t xml:space="preserve"> (без инструментального сопровождения) второе – с сопровождением (фонограмма или инструментальное сопровождение), продолжительностью не боле четырех минут каждое. </w:t>
      </w:r>
    </w:p>
    <w:p w:rsidR="00C20F50" w:rsidRPr="00C20F50" w:rsidRDefault="00C20F50" w:rsidP="00C20F50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C20F50">
        <w:rPr>
          <w:sz w:val="26"/>
          <w:szCs w:val="26"/>
        </w:rPr>
        <w:t xml:space="preserve">Номинация «Эстрадный вокал. Соло» и номинация «Вокальный ансамбль». На Конкурс представляются два произведения, одно – отечественного композитора, второе на выбор. В номинации «Эстрадный вокал. Соло» категорически воспрещается дублировать основные мелодии на фонограмме «минус», в том числе, прописанные (основные) мелодии </w:t>
      </w:r>
      <w:proofErr w:type="spellStart"/>
      <w:r w:rsidRPr="00C20F50">
        <w:rPr>
          <w:sz w:val="26"/>
          <w:szCs w:val="26"/>
        </w:rPr>
        <w:t>back</w:t>
      </w:r>
      <w:proofErr w:type="spellEnd"/>
      <w:r w:rsidRPr="00C20F50">
        <w:rPr>
          <w:sz w:val="26"/>
          <w:szCs w:val="26"/>
        </w:rPr>
        <w:t xml:space="preserve"> – </w:t>
      </w:r>
      <w:proofErr w:type="spellStart"/>
      <w:r w:rsidRPr="00C20F50">
        <w:rPr>
          <w:sz w:val="26"/>
          <w:szCs w:val="26"/>
        </w:rPr>
        <w:t>vocal</w:t>
      </w:r>
      <w:proofErr w:type="spellEnd"/>
      <w:r w:rsidRPr="00C20F50">
        <w:rPr>
          <w:sz w:val="26"/>
          <w:szCs w:val="26"/>
        </w:rPr>
        <w:t xml:space="preserve">. Два произведения исполняются подряд; перемена сценического костюма не предусмотрена. Просим   обратить   внимание   на   качество   и   формат   записи конкурсных материалов, и высылать конкурсный материал в адрес комиссии в формате DVD CD, (исключив форматы МР – 3, WAV, VHS,    DIVICAM и др. не воспроизводящих звук </w:t>
      </w:r>
      <w:proofErr w:type="gramStart"/>
      <w:r w:rsidRPr="00C20F50">
        <w:rPr>
          <w:sz w:val="26"/>
          <w:szCs w:val="26"/>
        </w:rPr>
        <w:t>на</w:t>
      </w:r>
      <w:proofErr w:type="gramEnd"/>
      <w:r w:rsidRPr="00C20F50">
        <w:rPr>
          <w:sz w:val="26"/>
          <w:szCs w:val="26"/>
        </w:rPr>
        <w:t xml:space="preserve"> бытовых аудионосителях).</w:t>
      </w:r>
    </w:p>
    <w:p w:rsidR="00C20F50" w:rsidRDefault="00C20F50" w:rsidP="00984B9A">
      <w:pPr>
        <w:jc w:val="both"/>
        <w:rPr>
          <w:sz w:val="26"/>
          <w:szCs w:val="26"/>
        </w:rPr>
      </w:pPr>
    </w:p>
    <w:p w:rsidR="00C20F50" w:rsidRDefault="00C20F50" w:rsidP="006E10A7">
      <w:pPr>
        <w:ind w:firstLine="708"/>
        <w:jc w:val="both"/>
        <w:rPr>
          <w:sz w:val="26"/>
          <w:szCs w:val="26"/>
        </w:rPr>
      </w:pPr>
    </w:p>
    <w:p w:rsidR="00C20F50" w:rsidRPr="00C20F50" w:rsidRDefault="00C20F50" w:rsidP="00C20F50">
      <w:pPr>
        <w:jc w:val="both"/>
        <w:rPr>
          <w:b/>
          <w:sz w:val="26"/>
          <w:szCs w:val="26"/>
        </w:rPr>
      </w:pPr>
      <w:r w:rsidRPr="00C20F50">
        <w:rPr>
          <w:b/>
          <w:sz w:val="26"/>
          <w:szCs w:val="26"/>
        </w:rPr>
        <w:t>4.2.1.  Направление театральное искусство</w:t>
      </w:r>
    </w:p>
    <w:p w:rsidR="00C20F50" w:rsidRPr="007C482D" w:rsidRDefault="00C20F50" w:rsidP="00C20F50">
      <w:pPr>
        <w:ind w:firstLine="708"/>
        <w:jc w:val="both"/>
        <w:rPr>
          <w:color w:val="FF0000"/>
          <w:sz w:val="26"/>
          <w:szCs w:val="26"/>
        </w:rPr>
      </w:pPr>
      <w:r w:rsidRPr="007C482D">
        <w:rPr>
          <w:color w:val="FF0000"/>
          <w:sz w:val="26"/>
          <w:szCs w:val="26"/>
        </w:rPr>
        <w:t>- номинация «Драматический театр»;</w:t>
      </w:r>
    </w:p>
    <w:p w:rsidR="00C20F50" w:rsidRPr="007C482D" w:rsidRDefault="00C20F50" w:rsidP="00C20F50">
      <w:pPr>
        <w:ind w:firstLine="708"/>
        <w:jc w:val="both"/>
        <w:rPr>
          <w:color w:val="FF0000"/>
          <w:sz w:val="26"/>
          <w:szCs w:val="26"/>
        </w:rPr>
      </w:pPr>
      <w:r w:rsidRPr="007C482D">
        <w:rPr>
          <w:color w:val="FF0000"/>
          <w:sz w:val="26"/>
          <w:szCs w:val="26"/>
        </w:rPr>
        <w:t>- номинация «Кукольный театр»;</w:t>
      </w:r>
    </w:p>
    <w:p w:rsidR="00C20F50" w:rsidRPr="007C482D" w:rsidRDefault="00C20F50" w:rsidP="00C20F50">
      <w:pPr>
        <w:ind w:firstLine="708"/>
        <w:jc w:val="both"/>
        <w:rPr>
          <w:color w:val="FF0000"/>
          <w:sz w:val="26"/>
          <w:szCs w:val="26"/>
        </w:rPr>
      </w:pPr>
      <w:r w:rsidRPr="007C482D">
        <w:rPr>
          <w:color w:val="FF0000"/>
          <w:sz w:val="26"/>
          <w:szCs w:val="26"/>
        </w:rPr>
        <w:t>- номинация «Музыкальный театр»;</w:t>
      </w:r>
    </w:p>
    <w:p w:rsidR="00C20F50" w:rsidRPr="007C482D" w:rsidRDefault="00C20F50" w:rsidP="00C20F50">
      <w:pPr>
        <w:ind w:firstLine="708"/>
        <w:jc w:val="both"/>
        <w:rPr>
          <w:color w:val="FF0000"/>
          <w:sz w:val="26"/>
          <w:szCs w:val="26"/>
        </w:rPr>
      </w:pPr>
      <w:r w:rsidRPr="00C20F50">
        <w:rPr>
          <w:sz w:val="26"/>
          <w:szCs w:val="26"/>
        </w:rPr>
        <w:lastRenderedPageBreak/>
        <w:t xml:space="preserve">- </w:t>
      </w:r>
      <w:r w:rsidRPr="007C482D">
        <w:rPr>
          <w:color w:val="FF0000"/>
          <w:sz w:val="26"/>
          <w:szCs w:val="26"/>
        </w:rPr>
        <w:t>номинация «Театр мод»;</w:t>
      </w:r>
    </w:p>
    <w:p w:rsidR="00C20F50" w:rsidRPr="00C20F50" w:rsidRDefault="00C20F50" w:rsidP="00C20F50">
      <w:pPr>
        <w:jc w:val="both"/>
        <w:rPr>
          <w:b/>
          <w:sz w:val="26"/>
          <w:szCs w:val="26"/>
        </w:rPr>
      </w:pPr>
      <w:r w:rsidRPr="00C20F50">
        <w:rPr>
          <w:b/>
          <w:sz w:val="26"/>
          <w:szCs w:val="26"/>
        </w:rPr>
        <w:t>4.2.2. Основные критерии оценки в номинациях «Драматический театр», «Кукольный театр», «Музыкальный театр»: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понимание проблемы, поднятой в пьесе;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выразительность и эмоциональность исполнения;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техника исполнения роли;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качество музыкального исполнения;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соответствие репертуара возрасту исполнителей;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наличие костюмов и соответствие их спектаклю.</w:t>
      </w:r>
    </w:p>
    <w:p w:rsidR="00C20F50" w:rsidRPr="00C20F50" w:rsidRDefault="00C20F50" w:rsidP="00C20F50">
      <w:pPr>
        <w:jc w:val="both"/>
        <w:rPr>
          <w:sz w:val="26"/>
          <w:szCs w:val="26"/>
        </w:rPr>
      </w:pPr>
      <w:r w:rsidRPr="00C20F50">
        <w:rPr>
          <w:sz w:val="26"/>
          <w:szCs w:val="26"/>
        </w:rPr>
        <w:tab/>
        <w:t>Максимальное количество баллов в номинации – 10.</w:t>
      </w:r>
    </w:p>
    <w:p w:rsidR="00C20F50" w:rsidRPr="00C20F50" w:rsidRDefault="00C20F50" w:rsidP="00C20F50">
      <w:pPr>
        <w:jc w:val="both"/>
        <w:rPr>
          <w:b/>
          <w:sz w:val="26"/>
          <w:szCs w:val="26"/>
        </w:rPr>
      </w:pPr>
      <w:r w:rsidRPr="00C20F50">
        <w:rPr>
          <w:b/>
          <w:sz w:val="26"/>
          <w:szCs w:val="26"/>
        </w:rPr>
        <w:t>4.2.3. Конкурсные работы в  номинациях «Драматический театр», «Кукольный театр», «Музыкальный театр» рассматриваются в соответствии со следующими требованиями:</w:t>
      </w:r>
    </w:p>
    <w:p w:rsidR="00C20F50" w:rsidRPr="00C20F50" w:rsidRDefault="00C20F50" w:rsidP="00C20F50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Номинации «Драматический театр» и «Кукольный театр». Коллективы представляют в Оргкомитет видеозапись спектакля (на VHS, CD, DVD), и заявку на участие в конкурсе. Количество участников не более 15 человек, в возрасте до 17 лет включительно.</w:t>
      </w:r>
    </w:p>
    <w:p w:rsidR="00C20F50" w:rsidRPr="00C20F50" w:rsidRDefault="00C20F50" w:rsidP="00C20F50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Номинация «Музыкальный театр». Коллективы представляют в Оргкомитет видеозапись одноактного спектакля (опера, мюзикл) и  записанную минусовую фонограмму. Плюсовая фонограмма к рассмотрению не принимается. Продолжительность спектакля, заявленного на Конкурс  - не более 45 минут.</w:t>
      </w:r>
    </w:p>
    <w:p w:rsidR="00C20F50" w:rsidRPr="00C20F50" w:rsidRDefault="00C20F50" w:rsidP="00C20F50">
      <w:pPr>
        <w:jc w:val="both"/>
        <w:rPr>
          <w:sz w:val="26"/>
          <w:szCs w:val="26"/>
        </w:rPr>
      </w:pPr>
      <w:r w:rsidRPr="00C20F50">
        <w:rPr>
          <w:b/>
          <w:sz w:val="26"/>
          <w:szCs w:val="26"/>
        </w:rPr>
        <w:t>4.2.4. Конкурсные работы в направлении театральное искусство номинация «Театр мод», рассматриваются в соответствии со следующими требованиями:</w:t>
      </w:r>
    </w:p>
    <w:p w:rsidR="00C20F50" w:rsidRPr="00C20F50" w:rsidRDefault="00C20F50" w:rsidP="00C20F50">
      <w:pPr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Номинация «Театры мод». Коллективы представляют в Оргкомитет видео запись конкурсной  программы  (две коллекции) в виде шоу, состоящих из одной или нескольких тем. Продолжительность номера не более 5 минут.</w:t>
      </w:r>
    </w:p>
    <w:p w:rsidR="00C20F50" w:rsidRPr="00C20F50" w:rsidRDefault="00C20F50" w:rsidP="00C20F50">
      <w:pPr>
        <w:jc w:val="both"/>
        <w:rPr>
          <w:b/>
          <w:sz w:val="26"/>
          <w:szCs w:val="26"/>
        </w:rPr>
      </w:pPr>
      <w:r w:rsidRPr="00C20F50">
        <w:rPr>
          <w:b/>
          <w:sz w:val="26"/>
          <w:szCs w:val="26"/>
        </w:rPr>
        <w:t>4.2.5.  Основные критерии оценки в номинации «Театр мод»: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дизайн костюма;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оригинальность авторского решения,  целостность коллекции;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единство замысла, силуэтных форм и цветового решения;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артистичность исполнения;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целостность композиции, единый замысел, оригинальность режиссерского  решения;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выдержанность в стиле (костюм, прическа, хореография, музыкальное сопровождение);</w:t>
      </w:r>
    </w:p>
    <w:p w:rsidR="00C20F50" w:rsidRPr="00C20F50" w:rsidRDefault="00C20F50" w:rsidP="00C20F50">
      <w:pPr>
        <w:jc w:val="both"/>
        <w:rPr>
          <w:b/>
          <w:sz w:val="26"/>
          <w:szCs w:val="26"/>
        </w:rPr>
      </w:pPr>
      <w:r w:rsidRPr="00C20F50">
        <w:rPr>
          <w:sz w:val="26"/>
          <w:szCs w:val="26"/>
        </w:rPr>
        <w:t>Максимальное количество баллов в номинации – 10.</w:t>
      </w:r>
    </w:p>
    <w:p w:rsidR="00C20F50" w:rsidRPr="00C20F50" w:rsidRDefault="00C20F50" w:rsidP="00C20F50">
      <w:pPr>
        <w:jc w:val="both"/>
        <w:rPr>
          <w:b/>
          <w:sz w:val="26"/>
          <w:szCs w:val="26"/>
        </w:rPr>
      </w:pPr>
      <w:r w:rsidRPr="00C20F50">
        <w:rPr>
          <w:b/>
          <w:sz w:val="26"/>
          <w:szCs w:val="26"/>
        </w:rPr>
        <w:t>4.3.1. Направление хореографическое искусство</w:t>
      </w:r>
    </w:p>
    <w:p w:rsidR="00C20F50" w:rsidRPr="007C482D" w:rsidRDefault="00C20F50" w:rsidP="00C20F50">
      <w:pPr>
        <w:ind w:firstLine="708"/>
        <w:jc w:val="both"/>
        <w:rPr>
          <w:color w:val="FF0000"/>
          <w:sz w:val="26"/>
          <w:szCs w:val="26"/>
        </w:rPr>
      </w:pPr>
      <w:r w:rsidRPr="00C20F50">
        <w:rPr>
          <w:sz w:val="26"/>
          <w:szCs w:val="26"/>
        </w:rPr>
        <w:t xml:space="preserve">- </w:t>
      </w:r>
      <w:r w:rsidRPr="007C482D">
        <w:rPr>
          <w:color w:val="FF0000"/>
          <w:sz w:val="26"/>
          <w:szCs w:val="26"/>
        </w:rPr>
        <w:t>номинация «Сольный танец»;</w:t>
      </w:r>
    </w:p>
    <w:p w:rsidR="00C20F50" w:rsidRPr="007C482D" w:rsidRDefault="00C20F50" w:rsidP="00C20F50">
      <w:pPr>
        <w:ind w:firstLine="708"/>
        <w:jc w:val="both"/>
        <w:rPr>
          <w:color w:val="FF0000"/>
          <w:sz w:val="26"/>
          <w:szCs w:val="26"/>
        </w:rPr>
      </w:pPr>
      <w:r w:rsidRPr="007C482D">
        <w:rPr>
          <w:color w:val="FF0000"/>
          <w:sz w:val="26"/>
          <w:szCs w:val="26"/>
        </w:rPr>
        <w:t>- номинация  «Эстрадный танец»;</w:t>
      </w:r>
    </w:p>
    <w:p w:rsidR="00C20F50" w:rsidRPr="007C482D" w:rsidRDefault="00C20F50" w:rsidP="00C20F50">
      <w:pPr>
        <w:ind w:firstLine="708"/>
        <w:jc w:val="both"/>
        <w:rPr>
          <w:color w:val="FF0000"/>
          <w:sz w:val="26"/>
          <w:szCs w:val="26"/>
        </w:rPr>
      </w:pPr>
      <w:r w:rsidRPr="007C482D">
        <w:rPr>
          <w:color w:val="FF0000"/>
          <w:sz w:val="26"/>
          <w:szCs w:val="26"/>
        </w:rPr>
        <w:t>- номинация «Народный танец»;</w:t>
      </w:r>
    </w:p>
    <w:p w:rsidR="00C20F50" w:rsidRPr="007C482D" w:rsidRDefault="00C20F50" w:rsidP="00C20F50">
      <w:pPr>
        <w:ind w:firstLine="708"/>
        <w:jc w:val="both"/>
        <w:rPr>
          <w:color w:val="FF0000"/>
          <w:sz w:val="26"/>
          <w:szCs w:val="26"/>
        </w:rPr>
      </w:pPr>
      <w:r w:rsidRPr="007C482D">
        <w:rPr>
          <w:color w:val="FF0000"/>
          <w:sz w:val="26"/>
          <w:szCs w:val="26"/>
        </w:rPr>
        <w:t>- номинация «Современный танец»;</w:t>
      </w:r>
    </w:p>
    <w:p w:rsidR="00C20F50" w:rsidRPr="00C20F50" w:rsidRDefault="00C20F50" w:rsidP="00C20F50">
      <w:pPr>
        <w:jc w:val="both"/>
        <w:rPr>
          <w:b/>
          <w:sz w:val="26"/>
          <w:szCs w:val="26"/>
        </w:rPr>
      </w:pPr>
      <w:r w:rsidRPr="00C20F50">
        <w:rPr>
          <w:b/>
          <w:sz w:val="26"/>
          <w:szCs w:val="26"/>
        </w:rPr>
        <w:t>4.3.2. Основные критерии оценки: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техника исполнения;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постановочная работа;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соответствие костюмов заявленному образу;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музыкальность исполнения;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соответствие музыкального оформления идее постановки.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Максимальное количество баллов в номинации 10.</w:t>
      </w:r>
    </w:p>
    <w:p w:rsidR="00C20F50" w:rsidRPr="00C20F50" w:rsidRDefault="00C20F50" w:rsidP="00C20F50">
      <w:pPr>
        <w:jc w:val="both"/>
        <w:rPr>
          <w:sz w:val="26"/>
          <w:szCs w:val="26"/>
        </w:rPr>
      </w:pPr>
      <w:r w:rsidRPr="00C20F50">
        <w:rPr>
          <w:b/>
          <w:sz w:val="26"/>
          <w:szCs w:val="26"/>
        </w:rPr>
        <w:t xml:space="preserve">4.3.3. Конкурсные работы в направлении хореографическое искусство </w:t>
      </w:r>
      <w:r w:rsidRPr="00C20F50">
        <w:rPr>
          <w:b/>
          <w:sz w:val="26"/>
          <w:szCs w:val="26"/>
        </w:rPr>
        <w:lastRenderedPageBreak/>
        <w:t>рассматриваются в соответствии со следующими требованиями:</w:t>
      </w:r>
    </w:p>
    <w:p w:rsidR="00C20F50" w:rsidRPr="00C20F50" w:rsidRDefault="00C20F50" w:rsidP="00C20F50">
      <w:pPr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20F50">
        <w:rPr>
          <w:sz w:val="26"/>
          <w:szCs w:val="26"/>
        </w:rPr>
        <w:t xml:space="preserve">В номинациях «Сольный танец», «Эстрадный танец», «Народный танец», «Современный танец» на  Конкурс  представляют   две   разнохарактерные    постановки, продолжительность номера не более 5 минут. </w:t>
      </w:r>
    </w:p>
    <w:p w:rsidR="00C20F50" w:rsidRPr="00C20F50" w:rsidRDefault="00C20F50" w:rsidP="00C20F50">
      <w:pPr>
        <w:ind w:left="709"/>
        <w:jc w:val="both"/>
        <w:rPr>
          <w:sz w:val="26"/>
          <w:szCs w:val="26"/>
        </w:rPr>
      </w:pPr>
    </w:p>
    <w:p w:rsidR="00C20F50" w:rsidRPr="00C20F50" w:rsidRDefault="00C20F50" w:rsidP="00C20F50">
      <w:pPr>
        <w:jc w:val="both"/>
        <w:rPr>
          <w:b/>
          <w:sz w:val="26"/>
          <w:szCs w:val="26"/>
        </w:rPr>
      </w:pPr>
      <w:r w:rsidRPr="00C20F50">
        <w:rPr>
          <w:b/>
          <w:sz w:val="26"/>
          <w:szCs w:val="26"/>
        </w:rPr>
        <w:t xml:space="preserve">4.4.1. Направление литературное творчество </w:t>
      </w:r>
    </w:p>
    <w:p w:rsidR="00C20F50" w:rsidRPr="007C482D" w:rsidRDefault="00C20F50" w:rsidP="00C20F50">
      <w:pPr>
        <w:ind w:firstLine="708"/>
        <w:jc w:val="both"/>
        <w:rPr>
          <w:color w:val="FF0000"/>
          <w:sz w:val="26"/>
          <w:szCs w:val="26"/>
        </w:rPr>
      </w:pPr>
      <w:r w:rsidRPr="007C482D">
        <w:rPr>
          <w:color w:val="FF0000"/>
          <w:sz w:val="26"/>
          <w:szCs w:val="26"/>
        </w:rPr>
        <w:t>- номинация «Юные прозаики»;</w:t>
      </w:r>
    </w:p>
    <w:p w:rsidR="00C20F50" w:rsidRPr="007C482D" w:rsidRDefault="00C20F50" w:rsidP="00C20F50">
      <w:pPr>
        <w:ind w:firstLine="708"/>
        <w:jc w:val="both"/>
        <w:rPr>
          <w:color w:val="FF0000"/>
          <w:sz w:val="26"/>
          <w:szCs w:val="26"/>
        </w:rPr>
      </w:pPr>
      <w:r w:rsidRPr="007C482D">
        <w:rPr>
          <w:color w:val="FF0000"/>
          <w:sz w:val="26"/>
          <w:szCs w:val="26"/>
        </w:rPr>
        <w:t>- номинация «Юные поэты»;</w:t>
      </w:r>
    </w:p>
    <w:p w:rsidR="00C20F50" w:rsidRPr="007C482D" w:rsidRDefault="00C20F50" w:rsidP="00C20F50">
      <w:pPr>
        <w:ind w:firstLine="708"/>
        <w:jc w:val="both"/>
        <w:rPr>
          <w:color w:val="FF0000"/>
          <w:sz w:val="26"/>
          <w:szCs w:val="26"/>
        </w:rPr>
      </w:pPr>
      <w:r w:rsidRPr="007C482D">
        <w:rPr>
          <w:color w:val="FF0000"/>
          <w:sz w:val="26"/>
          <w:szCs w:val="26"/>
        </w:rPr>
        <w:t>- номинация «Художественное слово»;</w:t>
      </w:r>
    </w:p>
    <w:p w:rsidR="00C20F50" w:rsidRPr="00C20F50" w:rsidRDefault="00C20F50" w:rsidP="00C20F50">
      <w:pPr>
        <w:jc w:val="both"/>
        <w:rPr>
          <w:sz w:val="26"/>
          <w:szCs w:val="26"/>
        </w:rPr>
      </w:pPr>
      <w:r w:rsidRPr="00C20F50">
        <w:rPr>
          <w:b/>
          <w:sz w:val="26"/>
          <w:szCs w:val="26"/>
        </w:rPr>
        <w:t>4.4.2. Основные критерии оценки в номинациях «Юные прозаики» и «Юные поэты»: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соответствие содержания возрасту;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логика изложения;</w:t>
      </w:r>
    </w:p>
    <w:p w:rsidR="00C20F50" w:rsidRPr="00C20F50" w:rsidRDefault="00C20F50" w:rsidP="00C20F50">
      <w:pPr>
        <w:ind w:firstLine="708"/>
        <w:jc w:val="both"/>
        <w:rPr>
          <w:b/>
          <w:sz w:val="26"/>
          <w:szCs w:val="26"/>
        </w:rPr>
      </w:pPr>
      <w:r w:rsidRPr="00C20F50">
        <w:rPr>
          <w:sz w:val="26"/>
          <w:szCs w:val="26"/>
        </w:rPr>
        <w:t>- оригинальность.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- уровень знания и применения законов стихосложения, особенностей литературных жанров;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Максимальное количество баллов в номинации – 10.</w:t>
      </w:r>
    </w:p>
    <w:p w:rsidR="00C20F50" w:rsidRPr="00C20F50" w:rsidRDefault="00C20F50" w:rsidP="00C20F50">
      <w:pPr>
        <w:jc w:val="both"/>
        <w:rPr>
          <w:b/>
          <w:sz w:val="26"/>
          <w:szCs w:val="26"/>
        </w:rPr>
      </w:pPr>
      <w:r w:rsidRPr="00C20F50">
        <w:rPr>
          <w:b/>
          <w:sz w:val="26"/>
          <w:szCs w:val="26"/>
        </w:rPr>
        <w:t xml:space="preserve">4.4.3. Конкурсные работы в номинациях «Юные прозаики» и «Юные поэты», рассматриваются в соответствии со следующими требованиями: 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 xml:space="preserve">Произведения принимаются </w:t>
      </w:r>
      <w:r w:rsidRPr="00C20F50">
        <w:rPr>
          <w:bCs/>
          <w:sz w:val="26"/>
          <w:szCs w:val="26"/>
        </w:rPr>
        <w:t>т</w:t>
      </w:r>
      <w:r w:rsidRPr="00C20F50">
        <w:rPr>
          <w:sz w:val="26"/>
          <w:szCs w:val="26"/>
        </w:rPr>
        <w:t xml:space="preserve">олько в виде приложения   в электронном виде (в виде файла формата </w:t>
      </w:r>
      <w:proofErr w:type="spellStart"/>
      <w:r w:rsidRPr="00C20F50">
        <w:rPr>
          <w:sz w:val="26"/>
          <w:szCs w:val="26"/>
        </w:rPr>
        <w:t>MicrosoftWord</w:t>
      </w:r>
      <w:proofErr w:type="spellEnd"/>
      <w:r w:rsidRPr="00C20F50">
        <w:rPr>
          <w:sz w:val="26"/>
          <w:szCs w:val="26"/>
        </w:rPr>
        <w:t xml:space="preserve">, шрифт </w:t>
      </w:r>
      <w:proofErr w:type="spellStart"/>
      <w:r w:rsidRPr="00C20F50">
        <w:rPr>
          <w:sz w:val="26"/>
          <w:szCs w:val="26"/>
        </w:rPr>
        <w:t>TimesNewRoman</w:t>
      </w:r>
      <w:proofErr w:type="spellEnd"/>
      <w:r w:rsidRPr="00C20F50">
        <w:rPr>
          <w:sz w:val="26"/>
          <w:szCs w:val="26"/>
        </w:rPr>
        <w:t>, размер шрифта 14, интервал между строками 1, между стихами — интервал 2). Текст должен содержать имя автора и название произведения. Перед произведениями обязательно должна быть указана номинация. Во всех произведениях  нужно указать год их создания.</w:t>
      </w:r>
    </w:p>
    <w:p w:rsidR="003A7018" w:rsidRDefault="00C20F50" w:rsidP="003A7018">
      <w:pPr>
        <w:numPr>
          <w:ilvl w:val="0"/>
          <w:numId w:val="12"/>
        </w:numPr>
        <w:jc w:val="both"/>
        <w:rPr>
          <w:sz w:val="26"/>
          <w:szCs w:val="26"/>
        </w:rPr>
      </w:pPr>
      <w:r w:rsidRPr="00C20F50">
        <w:rPr>
          <w:sz w:val="26"/>
          <w:szCs w:val="26"/>
        </w:rPr>
        <w:t>Номинация «Юные пр</w:t>
      </w:r>
      <w:r w:rsidR="009B7B1A">
        <w:rPr>
          <w:sz w:val="26"/>
          <w:szCs w:val="26"/>
        </w:rPr>
        <w:t>озаики».</w:t>
      </w:r>
      <w:r w:rsidR="003A7018" w:rsidRPr="003A7018">
        <w:rPr>
          <w:sz w:val="26"/>
          <w:szCs w:val="26"/>
        </w:rPr>
        <w:t xml:space="preserve">На Конкурс предоставляется два произведения. Тематика произведений: свободная.  Объём произведения до 15 000 знаков с пробелами. </w:t>
      </w:r>
    </w:p>
    <w:p w:rsidR="00C20F50" w:rsidRPr="003A7018" w:rsidRDefault="00C20F50" w:rsidP="003A7018">
      <w:pPr>
        <w:numPr>
          <w:ilvl w:val="0"/>
          <w:numId w:val="12"/>
        </w:numPr>
        <w:jc w:val="both"/>
        <w:rPr>
          <w:sz w:val="26"/>
          <w:szCs w:val="26"/>
        </w:rPr>
      </w:pPr>
      <w:r w:rsidRPr="003A7018">
        <w:rPr>
          <w:sz w:val="26"/>
          <w:szCs w:val="26"/>
        </w:rPr>
        <w:t>Номинация «Юные поэты». На Конкурс предостав</w:t>
      </w:r>
      <w:r w:rsidR="003A7018">
        <w:rPr>
          <w:sz w:val="26"/>
          <w:szCs w:val="26"/>
        </w:rPr>
        <w:t>ляется не более трех поэтические</w:t>
      </w:r>
      <w:r w:rsidRPr="003A7018">
        <w:rPr>
          <w:sz w:val="26"/>
          <w:szCs w:val="26"/>
        </w:rPr>
        <w:t xml:space="preserve"> произведения любых жанров. Тематика: свободная</w:t>
      </w:r>
      <w:r w:rsidRPr="003A7018">
        <w:rPr>
          <w:bCs/>
          <w:sz w:val="26"/>
          <w:szCs w:val="26"/>
        </w:rPr>
        <w:t>.  </w:t>
      </w:r>
      <w:r w:rsidRPr="003A7018">
        <w:rPr>
          <w:sz w:val="26"/>
          <w:szCs w:val="26"/>
        </w:rPr>
        <w:t xml:space="preserve">Общий объём всех  стихотворных произведений не более 100 строк. </w:t>
      </w:r>
    </w:p>
    <w:p w:rsidR="00C20F50" w:rsidRPr="00C20F50" w:rsidRDefault="00C20F50" w:rsidP="003A7018">
      <w:pPr>
        <w:ind w:left="709"/>
        <w:jc w:val="both"/>
        <w:rPr>
          <w:b/>
          <w:sz w:val="26"/>
          <w:szCs w:val="26"/>
        </w:rPr>
      </w:pPr>
    </w:p>
    <w:p w:rsidR="003A7018" w:rsidRDefault="00C20F50" w:rsidP="00C20F50">
      <w:pPr>
        <w:jc w:val="both"/>
      </w:pPr>
      <w:r w:rsidRPr="00C20F50">
        <w:rPr>
          <w:b/>
          <w:sz w:val="26"/>
          <w:szCs w:val="26"/>
        </w:rPr>
        <w:t>4.4.4. Конкурсные работы в направлении литературное творчество номинация «Художественное слово», рассматриваются в соответствии со следующими требованиями:</w:t>
      </w:r>
    </w:p>
    <w:p w:rsidR="00C20F50" w:rsidRPr="003A7018" w:rsidRDefault="003A7018" w:rsidP="00C20F50">
      <w:pPr>
        <w:jc w:val="both"/>
        <w:rPr>
          <w:sz w:val="26"/>
          <w:szCs w:val="26"/>
        </w:rPr>
      </w:pPr>
      <w:r w:rsidRPr="003A7018">
        <w:rPr>
          <w:sz w:val="26"/>
          <w:szCs w:val="26"/>
        </w:rPr>
        <w:t>На Конкурс предоставляются отрывки из прозаических произведений российских и зарубежных писателей, которые не входят в школьную программу по литературе. Тематика произведений: свободная. Во время выступления могут быть использованы музыкальное сопровождение, декорации, костюмы. Выступление не должно превышать 5 минут.</w:t>
      </w:r>
    </w:p>
    <w:p w:rsidR="00C20F50" w:rsidRPr="00C20F50" w:rsidRDefault="00C20F50" w:rsidP="00C20F50">
      <w:pPr>
        <w:jc w:val="both"/>
        <w:rPr>
          <w:b/>
          <w:sz w:val="26"/>
          <w:szCs w:val="26"/>
        </w:rPr>
      </w:pPr>
      <w:r w:rsidRPr="00C20F50">
        <w:rPr>
          <w:b/>
          <w:sz w:val="26"/>
          <w:szCs w:val="26"/>
        </w:rPr>
        <w:t xml:space="preserve">          4.4.5. Основные критерии оценки в номинации «Художественное слово»:</w:t>
      </w:r>
    </w:p>
    <w:p w:rsidR="00C20F50" w:rsidRPr="00C20F50" w:rsidRDefault="00C20F50" w:rsidP="00C20F50">
      <w:pPr>
        <w:jc w:val="both"/>
        <w:rPr>
          <w:sz w:val="26"/>
          <w:szCs w:val="26"/>
        </w:rPr>
      </w:pPr>
      <w:r w:rsidRPr="00C20F50">
        <w:rPr>
          <w:sz w:val="26"/>
          <w:szCs w:val="26"/>
        </w:rPr>
        <w:t xml:space="preserve">          - исполнительское мастерство;</w:t>
      </w:r>
    </w:p>
    <w:p w:rsidR="00C20F50" w:rsidRPr="00C20F50" w:rsidRDefault="00C20F50" w:rsidP="00C20F50">
      <w:pPr>
        <w:jc w:val="both"/>
        <w:rPr>
          <w:sz w:val="26"/>
          <w:szCs w:val="26"/>
        </w:rPr>
      </w:pPr>
      <w:r w:rsidRPr="00C20F50">
        <w:rPr>
          <w:sz w:val="26"/>
          <w:szCs w:val="26"/>
        </w:rPr>
        <w:t xml:space="preserve">          - создание художественного образа;</w:t>
      </w:r>
    </w:p>
    <w:p w:rsidR="00C20F50" w:rsidRPr="00C20F50" w:rsidRDefault="00C20F50" w:rsidP="00C20F50">
      <w:pPr>
        <w:jc w:val="both"/>
        <w:rPr>
          <w:sz w:val="26"/>
          <w:szCs w:val="26"/>
        </w:rPr>
      </w:pPr>
      <w:r w:rsidRPr="00C20F50">
        <w:rPr>
          <w:sz w:val="26"/>
          <w:szCs w:val="26"/>
        </w:rPr>
        <w:t xml:space="preserve">          - передача смыслового значения произведения;</w:t>
      </w:r>
    </w:p>
    <w:p w:rsidR="00C20F50" w:rsidRPr="00C20F50" w:rsidRDefault="00C20F50" w:rsidP="00C20F50">
      <w:pPr>
        <w:jc w:val="both"/>
        <w:rPr>
          <w:sz w:val="26"/>
          <w:szCs w:val="26"/>
        </w:rPr>
      </w:pPr>
      <w:r w:rsidRPr="00C20F50">
        <w:rPr>
          <w:sz w:val="26"/>
          <w:szCs w:val="26"/>
        </w:rPr>
        <w:t xml:space="preserve">          - интонация;</w:t>
      </w:r>
    </w:p>
    <w:p w:rsidR="00C20F50" w:rsidRPr="00C20F50" w:rsidRDefault="00C20F50" w:rsidP="00C20F50">
      <w:pPr>
        <w:jc w:val="both"/>
        <w:rPr>
          <w:sz w:val="26"/>
          <w:szCs w:val="26"/>
        </w:rPr>
      </w:pPr>
      <w:r w:rsidRPr="00C20F50">
        <w:rPr>
          <w:sz w:val="26"/>
          <w:szCs w:val="26"/>
        </w:rPr>
        <w:t xml:space="preserve">          - стиль;</w:t>
      </w:r>
    </w:p>
    <w:p w:rsidR="00FE533D" w:rsidRDefault="00C20F50" w:rsidP="00C20F50">
      <w:pPr>
        <w:jc w:val="both"/>
        <w:rPr>
          <w:sz w:val="26"/>
          <w:szCs w:val="26"/>
        </w:rPr>
      </w:pPr>
      <w:r w:rsidRPr="00C20F50">
        <w:rPr>
          <w:sz w:val="26"/>
          <w:szCs w:val="26"/>
        </w:rPr>
        <w:t>Максимальное количество баллов в номинации – 10.</w:t>
      </w:r>
    </w:p>
    <w:p w:rsidR="00C20F50" w:rsidRDefault="00C20F50" w:rsidP="0025321A">
      <w:pPr>
        <w:jc w:val="both"/>
        <w:rPr>
          <w:sz w:val="26"/>
          <w:szCs w:val="26"/>
        </w:rPr>
      </w:pPr>
    </w:p>
    <w:p w:rsidR="00C20F50" w:rsidRPr="00C20F50" w:rsidRDefault="00C20F50" w:rsidP="00C20F50">
      <w:pPr>
        <w:jc w:val="center"/>
        <w:rPr>
          <w:b/>
          <w:sz w:val="26"/>
          <w:szCs w:val="26"/>
        </w:rPr>
      </w:pPr>
      <w:r w:rsidRPr="00C20F50">
        <w:rPr>
          <w:b/>
          <w:sz w:val="26"/>
          <w:szCs w:val="26"/>
        </w:rPr>
        <w:t>V. Жюри конкурса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 xml:space="preserve">Жюри второго и третьего этапа Конкурса  формируется и утверждается </w:t>
      </w:r>
      <w:r w:rsidRPr="00C20F50">
        <w:rPr>
          <w:sz w:val="26"/>
          <w:szCs w:val="26"/>
        </w:rPr>
        <w:lastRenderedPageBreak/>
        <w:t>Оргкомитетом Конкурса.  В состав жюри входят квалифицированные специалисты в области культуры, искусства и литературы.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 xml:space="preserve">Жюри оценивает конкурсное исполнение по 10 – бальной системе. Из числа выступивших конкурсантов по наибольшему количеству баллов жюри определяет Лауреатов конкурса. Решение жюри оформляется протоколом и не подлежит пересмотру. </w:t>
      </w:r>
    </w:p>
    <w:p w:rsidR="00C20F50" w:rsidRDefault="00C20F50" w:rsidP="00C20F50">
      <w:pPr>
        <w:jc w:val="center"/>
        <w:rPr>
          <w:b/>
          <w:sz w:val="26"/>
          <w:szCs w:val="26"/>
        </w:rPr>
      </w:pPr>
      <w:r w:rsidRPr="00C20F50">
        <w:rPr>
          <w:b/>
          <w:sz w:val="26"/>
          <w:szCs w:val="26"/>
        </w:rPr>
        <w:t>V</w:t>
      </w:r>
      <w:r w:rsidRPr="00C20F50">
        <w:rPr>
          <w:b/>
          <w:sz w:val="26"/>
          <w:szCs w:val="26"/>
          <w:lang w:val="en-US"/>
        </w:rPr>
        <w:t>I</w:t>
      </w:r>
      <w:r w:rsidRPr="00C20F50">
        <w:rPr>
          <w:b/>
          <w:sz w:val="26"/>
          <w:szCs w:val="26"/>
        </w:rPr>
        <w:t>. Подведение итогов конкурса и награждение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По результатам финала Конкурса лучшие исполнители и коллективы, будут приглашены для участия в Гала - концерте и церемонии награждения победителей Конкурса</w:t>
      </w:r>
      <w:r w:rsidR="007C482D">
        <w:rPr>
          <w:sz w:val="26"/>
          <w:szCs w:val="26"/>
        </w:rPr>
        <w:t>. Итоги конкурса подводятся в 17</w:t>
      </w:r>
      <w:r w:rsidRPr="00C20F50">
        <w:rPr>
          <w:sz w:val="26"/>
          <w:szCs w:val="26"/>
        </w:rPr>
        <w:t xml:space="preserve"> номинациях и трех возрастных категориях. По результатам конкурса во всех номинациях учреждаются: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1. Дипломы Лауреатов 1-й, 2-</w:t>
      </w:r>
      <w:r w:rsidR="00A57629">
        <w:rPr>
          <w:sz w:val="26"/>
          <w:szCs w:val="26"/>
        </w:rPr>
        <w:t>й, и 3-й степени.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2. Дипломы 1-й, 2-</w:t>
      </w:r>
      <w:r w:rsidR="00F06303">
        <w:rPr>
          <w:sz w:val="26"/>
          <w:szCs w:val="26"/>
        </w:rPr>
        <w:t>й, и 3-й степени.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Победители и призеры Конкурса (Лауреаты 1-й, 2-й и 3-й степени) в каждой номинации направляются для участия во Всероссийских конкурсах (на усмотрение жюри и оргкомитета конкурса).</w:t>
      </w:r>
    </w:p>
    <w:p w:rsid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 xml:space="preserve">Победитель Конкурса (1 человек) выдвигается на присуждение премии для поддержки талантливой молодёжи в рамках приоритетного национального проекта «Образование». Кандидат определяется из числа победителей второй возрастной категории в номинациях: «Академическое пение. Соло», «Эстрадный вокал. Соло», «Народное пение. Соло», «Сольный танец», «Юные прозаики», «Юные поэты», «Художественное слово» по наибольшей сумме набранных баллов. </w:t>
      </w:r>
    </w:p>
    <w:p w:rsid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В случае совпадения суммы баллов, рассматриваются достижения конкурсанта (в данной номинации) за последние два года.</w:t>
      </w:r>
    </w:p>
    <w:p w:rsidR="00C973B9" w:rsidRDefault="00C973B9" w:rsidP="00D37A2A">
      <w:pPr>
        <w:ind w:firstLine="708"/>
        <w:jc w:val="both"/>
        <w:rPr>
          <w:sz w:val="26"/>
          <w:szCs w:val="26"/>
        </w:rPr>
      </w:pPr>
      <w:r w:rsidRPr="00C973B9">
        <w:rPr>
          <w:sz w:val="26"/>
          <w:szCs w:val="26"/>
        </w:rPr>
        <w:t>Из числа</w:t>
      </w:r>
      <w:r w:rsidR="00CE081A">
        <w:rPr>
          <w:sz w:val="26"/>
          <w:szCs w:val="26"/>
        </w:rPr>
        <w:t xml:space="preserve"> конкурсантов </w:t>
      </w:r>
      <w:r w:rsidRPr="00C973B9">
        <w:rPr>
          <w:sz w:val="26"/>
          <w:szCs w:val="26"/>
        </w:rPr>
        <w:t>образовательных учреждений</w:t>
      </w:r>
      <w:r>
        <w:rPr>
          <w:sz w:val="26"/>
          <w:szCs w:val="26"/>
        </w:rPr>
        <w:t>,</w:t>
      </w:r>
      <w:r w:rsidRPr="00C973B9">
        <w:rPr>
          <w:sz w:val="26"/>
          <w:szCs w:val="26"/>
        </w:rPr>
        <w:t xml:space="preserve"> выступивших на конкурсе по сумме баллов  и количеству призовых мест</w:t>
      </w:r>
      <w:r>
        <w:rPr>
          <w:sz w:val="26"/>
          <w:szCs w:val="26"/>
        </w:rPr>
        <w:t xml:space="preserve">, </w:t>
      </w:r>
      <w:r w:rsidR="00D37A2A">
        <w:rPr>
          <w:sz w:val="26"/>
          <w:szCs w:val="26"/>
        </w:rPr>
        <w:t xml:space="preserve">жюри определяет </w:t>
      </w:r>
      <w:r w:rsidRPr="00C973B9">
        <w:rPr>
          <w:sz w:val="26"/>
          <w:szCs w:val="26"/>
        </w:rPr>
        <w:t xml:space="preserve"> образовательное  учрежде</w:t>
      </w:r>
      <w:r w:rsidR="00D37A2A">
        <w:rPr>
          <w:sz w:val="26"/>
          <w:szCs w:val="26"/>
        </w:rPr>
        <w:t>ние набравшее большее количество баллов.</w:t>
      </w:r>
      <w:r w:rsidRPr="00C973B9">
        <w:rPr>
          <w:sz w:val="26"/>
          <w:szCs w:val="26"/>
        </w:rPr>
        <w:t>Ма</w:t>
      </w:r>
      <w:r w:rsidR="009F417C">
        <w:rPr>
          <w:sz w:val="26"/>
          <w:szCs w:val="26"/>
        </w:rPr>
        <w:t>ксимальное количество баллов -17</w:t>
      </w:r>
      <w:bookmarkStart w:id="0" w:name="_GoBack"/>
      <w:bookmarkEnd w:id="0"/>
      <w:r w:rsidRPr="00C973B9">
        <w:rPr>
          <w:sz w:val="26"/>
          <w:szCs w:val="26"/>
        </w:rPr>
        <w:t>0. Для получения максимального количества баллов участие в номинации «Хор» является обязательным.</w:t>
      </w:r>
    </w:p>
    <w:p w:rsidR="0066238B" w:rsidRPr="00C20F50" w:rsidRDefault="00D37A2A" w:rsidP="000D28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66238B" w:rsidRPr="0066238B">
        <w:rPr>
          <w:sz w:val="26"/>
          <w:szCs w:val="26"/>
        </w:rPr>
        <w:t xml:space="preserve">бразовательное </w:t>
      </w:r>
      <w:r w:rsidRPr="0066238B">
        <w:rPr>
          <w:sz w:val="26"/>
          <w:szCs w:val="26"/>
        </w:rPr>
        <w:t>учреждение,</w:t>
      </w:r>
      <w:r w:rsidR="003C492E">
        <w:rPr>
          <w:sz w:val="26"/>
          <w:szCs w:val="26"/>
        </w:rPr>
        <w:t>набравшее большее количество баллов</w:t>
      </w:r>
      <w:r w:rsidR="0066238B" w:rsidRPr="0066238B">
        <w:rPr>
          <w:sz w:val="26"/>
          <w:szCs w:val="26"/>
        </w:rPr>
        <w:t xml:space="preserve"> награждается </w:t>
      </w:r>
      <w:r w:rsidR="009F417C">
        <w:rPr>
          <w:sz w:val="26"/>
          <w:szCs w:val="26"/>
        </w:rPr>
        <w:t>Почётной г</w:t>
      </w:r>
      <w:r w:rsidR="00CE081A">
        <w:rPr>
          <w:sz w:val="26"/>
          <w:szCs w:val="26"/>
        </w:rPr>
        <w:t xml:space="preserve">рамотой </w:t>
      </w:r>
      <w:r w:rsidR="0066238B" w:rsidRPr="0066238B">
        <w:rPr>
          <w:sz w:val="26"/>
          <w:szCs w:val="26"/>
        </w:rPr>
        <w:t>Министерства образования и науки Ульяновской области.</w:t>
      </w:r>
    </w:p>
    <w:p w:rsidR="00C20F50" w:rsidRDefault="00C20F50" w:rsidP="00C20F50">
      <w:pPr>
        <w:ind w:firstLine="708"/>
        <w:jc w:val="center"/>
        <w:rPr>
          <w:b/>
          <w:sz w:val="26"/>
          <w:szCs w:val="26"/>
        </w:rPr>
      </w:pPr>
    </w:p>
    <w:p w:rsidR="00C20F50" w:rsidRPr="00C20F50" w:rsidRDefault="00C20F50" w:rsidP="00C20F50">
      <w:pPr>
        <w:ind w:firstLine="708"/>
        <w:jc w:val="center"/>
        <w:rPr>
          <w:b/>
          <w:sz w:val="26"/>
          <w:szCs w:val="26"/>
        </w:rPr>
      </w:pPr>
      <w:r w:rsidRPr="00C20F50">
        <w:rPr>
          <w:b/>
          <w:sz w:val="26"/>
          <w:szCs w:val="26"/>
          <w:lang w:val="en-US"/>
        </w:rPr>
        <w:t>VII</w:t>
      </w:r>
      <w:r w:rsidRPr="00C20F50">
        <w:rPr>
          <w:b/>
          <w:sz w:val="26"/>
          <w:szCs w:val="26"/>
        </w:rPr>
        <w:t>. Финансирование</w:t>
      </w:r>
    </w:p>
    <w:p w:rsidR="00C20F50" w:rsidRPr="00C20F50" w:rsidRDefault="00C20F50" w:rsidP="00C20F50">
      <w:pPr>
        <w:ind w:firstLine="708"/>
        <w:jc w:val="both"/>
        <w:rPr>
          <w:sz w:val="26"/>
          <w:szCs w:val="26"/>
        </w:rPr>
      </w:pPr>
      <w:r w:rsidRPr="00C20F50">
        <w:rPr>
          <w:sz w:val="26"/>
          <w:szCs w:val="26"/>
        </w:rPr>
        <w:t>Финансирование осуществляется за счёт средств областного бюджета Ульяновской области, предусмотренных Министерством образов</w:t>
      </w:r>
      <w:r w:rsidR="009A1B0D">
        <w:rPr>
          <w:sz w:val="26"/>
          <w:szCs w:val="26"/>
        </w:rPr>
        <w:t>ания Ульяновской области на 2014</w:t>
      </w:r>
      <w:r w:rsidRPr="00C20F50">
        <w:rPr>
          <w:sz w:val="26"/>
          <w:szCs w:val="26"/>
        </w:rPr>
        <w:t xml:space="preserve"> год.</w:t>
      </w:r>
    </w:p>
    <w:p w:rsidR="00C20F50" w:rsidRPr="00C20F50" w:rsidRDefault="00C20F50" w:rsidP="00C20F50">
      <w:pPr>
        <w:jc w:val="both"/>
        <w:rPr>
          <w:b/>
          <w:sz w:val="26"/>
          <w:szCs w:val="26"/>
        </w:rPr>
      </w:pPr>
      <w:r w:rsidRPr="00C20F50">
        <w:rPr>
          <w:b/>
          <w:sz w:val="26"/>
          <w:szCs w:val="26"/>
        </w:rPr>
        <w:t>Координаты организаторов</w:t>
      </w:r>
    </w:p>
    <w:p w:rsidR="00C20F50" w:rsidRPr="00C20F50" w:rsidRDefault="00C20F50" w:rsidP="00C20F50">
      <w:pPr>
        <w:jc w:val="both"/>
        <w:rPr>
          <w:sz w:val="26"/>
          <w:szCs w:val="26"/>
        </w:rPr>
      </w:pPr>
      <w:r w:rsidRPr="00C20F50">
        <w:rPr>
          <w:sz w:val="26"/>
          <w:szCs w:val="26"/>
        </w:rPr>
        <w:t xml:space="preserve">Куратор Конкурса </w:t>
      </w:r>
      <w:r w:rsidR="009A1B0D">
        <w:rPr>
          <w:sz w:val="26"/>
          <w:szCs w:val="26"/>
        </w:rPr>
        <w:t>– Пантюшина Елена Александровна</w:t>
      </w:r>
    </w:p>
    <w:p w:rsidR="00C20F50" w:rsidRPr="00C20F50" w:rsidRDefault="009A1B0D" w:rsidP="00C20F50">
      <w:pPr>
        <w:jc w:val="both"/>
        <w:rPr>
          <w:sz w:val="26"/>
          <w:szCs w:val="26"/>
        </w:rPr>
      </w:pPr>
      <w:r>
        <w:rPr>
          <w:sz w:val="26"/>
          <w:szCs w:val="26"/>
        </w:rPr>
        <w:t>тел: 8 – 917-617-44-71</w:t>
      </w:r>
    </w:p>
    <w:p w:rsidR="00C20F50" w:rsidRPr="00C20F50" w:rsidRDefault="00C20F50" w:rsidP="00C20F50">
      <w:pPr>
        <w:jc w:val="both"/>
        <w:rPr>
          <w:sz w:val="26"/>
          <w:szCs w:val="26"/>
        </w:rPr>
      </w:pPr>
      <w:r w:rsidRPr="00C20F50">
        <w:rPr>
          <w:sz w:val="26"/>
          <w:szCs w:val="26"/>
        </w:rPr>
        <w:t xml:space="preserve">адрес:  </w:t>
      </w:r>
      <w:smartTag w:uri="urn:schemas-microsoft-com:office:smarttags" w:element="metricconverter">
        <w:smartTagPr>
          <w:attr w:name="ProductID" w:val="432600 г"/>
        </w:smartTagPr>
        <w:r w:rsidRPr="00C20F50">
          <w:rPr>
            <w:sz w:val="26"/>
            <w:szCs w:val="26"/>
          </w:rPr>
          <w:t>432600 г</w:t>
        </w:r>
      </w:smartTag>
      <w:r w:rsidRPr="00C20F50">
        <w:rPr>
          <w:sz w:val="26"/>
          <w:szCs w:val="26"/>
        </w:rPr>
        <w:t>. Ульяновск, ул. Минаева 50, ауд.206</w:t>
      </w:r>
    </w:p>
    <w:p w:rsidR="00B314D0" w:rsidRDefault="00C20F50" w:rsidP="00C20F50">
      <w:pPr>
        <w:jc w:val="both"/>
        <w:rPr>
          <w:sz w:val="26"/>
          <w:szCs w:val="26"/>
        </w:rPr>
      </w:pPr>
      <w:r w:rsidRPr="00C20F50">
        <w:rPr>
          <w:sz w:val="26"/>
          <w:szCs w:val="26"/>
        </w:rPr>
        <w:t>Областн</w:t>
      </w:r>
      <w:r w:rsidR="00A57629">
        <w:rPr>
          <w:sz w:val="26"/>
          <w:szCs w:val="26"/>
        </w:rPr>
        <w:t>ой Д</w:t>
      </w:r>
      <w:r w:rsidR="00B314D0">
        <w:rPr>
          <w:sz w:val="26"/>
          <w:szCs w:val="26"/>
        </w:rPr>
        <w:t>ворец творчества детей и молодёжи</w:t>
      </w:r>
      <w:r w:rsidR="00A57629">
        <w:rPr>
          <w:sz w:val="26"/>
          <w:szCs w:val="26"/>
        </w:rPr>
        <w:t xml:space="preserve">, </w:t>
      </w:r>
    </w:p>
    <w:p w:rsidR="00C20F50" w:rsidRPr="00C20F50" w:rsidRDefault="00A57629" w:rsidP="00C20F50">
      <w:pPr>
        <w:jc w:val="both"/>
        <w:rPr>
          <w:sz w:val="26"/>
          <w:szCs w:val="26"/>
        </w:rPr>
      </w:pPr>
      <w:r>
        <w:rPr>
          <w:sz w:val="26"/>
          <w:szCs w:val="26"/>
        </w:rPr>
        <w:t>комплекс художественного творчества</w:t>
      </w:r>
      <w:r w:rsidR="00C20F50" w:rsidRPr="00C20F50">
        <w:rPr>
          <w:sz w:val="26"/>
          <w:szCs w:val="26"/>
        </w:rPr>
        <w:t xml:space="preserve">(с пометкой: областной Конкурс «Симбирский Олимп») </w:t>
      </w:r>
    </w:p>
    <w:p w:rsidR="00C20F50" w:rsidRPr="00C20F50" w:rsidRDefault="00C20F50" w:rsidP="00C20F50">
      <w:pPr>
        <w:jc w:val="both"/>
        <w:rPr>
          <w:sz w:val="26"/>
          <w:szCs w:val="26"/>
          <w:lang w:val="en-US"/>
        </w:rPr>
      </w:pPr>
      <w:proofErr w:type="gramStart"/>
      <w:r w:rsidRPr="00C20F50">
        <w:rPr>
          <w:sz w:val="26"/>
          <w:szCs w:val="26"/>
          <w:lang w:val="en-US"/>
        </w:rPr>
        <w:t>e-mail</w:t>
      </w:r>
      <w:proofErr w:type="gramEnd"/>
      <w:r w:rsidRPr="00C20F50">
        <w:rPr>
          <w:sz w:val="26"/>
          <w:szCs w:val="26"/>
          <w:lang w:val="en-US"/>
        </w:rPr>
        <w:t xml:space="preserve">: </w:t>
      </w:r>
      <w:proofErr w:type="spellStart"/>
      <w:r w:rsidRPr="00C20F50">
        <w:rPr>
          <w:sz w:val="26"/>
          <w:szCs w:val="26"/>
          <w:lang w:val="en-US"/>
        </w:rPr>
        <w:t>dvorec</w:t>
      </w:r>
      <w:proofErr w:type="spellEnd"/>
      <w:r w:rsidRPr="00C20F50">
        <w:rPr>
          <w:sz w:val="26"/>
          <w:szCs w:val="26"/>
          <w:lang w:val="en-US"/>
        </w:rPr>
        <w:t xml:space="preserve">_ </w:t>
      </w:r>
      <w:hyperlink r:id="rId6" w:history="1">
        <w:r w:rsidRPr="00C20F50">
          <w:rPr>
            <w:rStyle w:val="a3"/>
            <w:sz w:val="26"/>
            <w:szCs w:val="26"/>
            <w:lang w:val="en-US"/>
          </w:rPr>
          <w:t>ul@mail.ru</w:t>
        </w:r>
      </w:hyperlink>
    </w:p>
    <w:p w:rsidR="00FB5533" w:rsidRPr="00C973B9" w:rsidRDefault="00FB5533" w:rsidP="00894D54">
      <w:pPr>
        <w:rPr>
          <w:sz w:val="26"/>
          <w:szCs w:val="26"/>
          <w:lang w:val="en-US"/>
        </w:rPr>
      </w:pPr>
    </w:p>
    <w:p w:rsidR="00F5037B" w:rsidRPr="00356C21" w:rsidRDefault="00F5037B" w:rsidP="00894D54">
      <w:pPr>
        <w:rPr>
          <w:sz w:val="26"/>
          <w:szCs w:val="26"/>
          <w:lang w:val="en-US"/>
        </w:rPr>
      </w:pPr>
    </w:p>
    <w:p w:rsidR="00D81E5C" w:rsidRPr="00D37A2A" w:rsidRDefault="00D81E5C" w:rsidP="00894D54">
      <w:pPr>
        <w:rPr>
          <w:sz w:val="26"/>
          <w:szCs w:val="26"/>
          <w:lang w:val="en-US"/>
        </w:rPr>
      </w:pPr>
    </w:p>
    <w:p w:rsidR="00D81E5C" w:rsidRPr="00D37A2A" w:rsidRDefault="00D81E5C" w:rsidP="00894D54">
      <w:pPr>
        <w:rPr>
          <w:sz w:val="26"/>
          <w:szCs w:val="26"/>
          <w:lang w:val="en-US"/>
        </w:rPr>
      </w:pPr>
    </w:p>
    <w:p w:rsidR="00D81E5C" w:rsidRPr="00D37A2A" w:rsidRDefault="00D81E5C" w:rsidP="00894D54">
      <w:pPr>
        <w:rPr>
          <w:sz w:val="26"/>
          <w:szCs w:val="26"/>
          <w:lang w:val="en-US"/>
        </w:rPr>
      </w:pPr>
    </w:p>
    <w:p w:rsidR="00C20F50" w:rsidRPr="006E10A7" w:rsidRDefault="00C20F50" w:rsidP="00894D54">
      <w:pPr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C20F50" w:rsidRPr="006E10A7" w:rsidRDefault="00C20F50" w:rsidP="00C20F50">
      <w:pPr>
        <w:jc w:val="both"/>
        <w:rPr>
          <w:sz w:val="28"/>
          <w:szCs w:val="28"/>
        </w:rPr>
      </w:pPr>
    </w:p>
    <w:p w:rsidR="00C20F50" w:rsidRPr="006E10A7" w:rsidRDefault="00C20F50" w:rsidP="00C20F50">
      <w:pPr>
        <w:jc w:val="center"/>
        <w:rPr>
          <w:sz w:val="28"/>
          <w:szCs w:val="28"/>
        </w:rPr>
      </w:pPr>
      <w:r w:rsidRPr="006E10A7">
        <w:rPr>
          <w:sz w:val="28"/>
          <w:szCs w:val="28"/>
        </w:rPr>
        <w:t>АНКЕТА – ЗАЯВКА</w:t>
      </w:r>
    </w:p>
    <w:p w:rsidR="00C20F50" w:rsidRDefault="00C20F50" w:rsidP="00C20F50">
      <w:pPr>
        <w:jc w:val="center"/>
        <w:rPr>
          <w:sz w:val="28"/>
          <w:szCs w:val="28"/>
        </w:rPr>
      </w:pPr>
      <w:r w:rsidRPr="006E10A7">
        <w:rPr>
          <w:sz w:val="28"/>
          <w:szCs w:val="28"/>
        </w:rPr>
        <w:t xml:space="preserve">на участие в областном конкурсе детскогосамодеятельного творчества </w:t>
      </w:r>
    </w:p>
    <w:p w:rsidR="00C20F50" w:rsidRPr="006E10A7" w:rsidRDefault="00C20F50" w:rsidP="00C20F50">
      <w:pPr>
        <w:jc w:val="center"/>
        <w:rPr>
          <w:sz w:val="28"/>
          <w:szCs w:val="28"/>
        </w:rPr>
      </w:pPr>
      <w:r w:rsidRPr="006E10A7">
        <w:rPr>
          <w:sz w:val="28"/>
          <w:szCs w:val="28"/>
        </w:rPr>
        <w:t xml:space="preserve"> «Симбирский Олимп»</w:t>
      </w:r>
    </w:p>
    <w:p w:rsidR="00C20F50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Направление театральное искусство</w:t>
      </w:r>
    </w:p>
    <w:p w:rsidR="00C20F50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 xml:space="preserve">Номинации: «Драматический театр»; «Кукольный театр»; «Музыкальный    </w:t>
      </w:r>
    </w:p>
    <w:p w:rsidR="00C20F50" w:rsidRPr="006E10A7" w:rsidRDefault="00C20F50" w:rsidP="00C20F50">
      <w:pPr>
        <w:rPr>
          <w:sz w:val="28"/>
          <w:szCs w:val="28"/>
        </w:rPr>
      </w:pPr>
      <w:r w:rsidRPr="00B160BB">
        <w:rPr>
          <w:sz w:val="28"/>
          <w:szCs w:val="28"/>
        </w:rPr>
        <w:t>театр»</w:t>
      </w:r>
      <w:r>
        <w:rPr>
          <w:sz w:val="28"/>
          <w:szCs w:val="28"/>
        </w:rPr>
        <w:t>;  «Театр мод»</w:t>
      </w:r>
    </w:p>
    <w:p w:rsidR="00C20F50" w:rsidRPr="006E10A7" w:rsidRDefault="00C20F50" w:rsidP="00C20F50">
      <w:pPr>
        <w:jc w:val="both"/>
        <w:rPr>
          <w:sz w:val="28"/>
          <w:szCs w:val="28"/>
        </w:rPr>
      </w:pPr>
    </w:p>
    <w:p w:rsidR="00C20F50" w:rsidRPr="006E10A7" w:rsidRDefault="00C20F50" w:rsidP="00C20F50">
      <w:pPr>
        <w:jc w:val="both"/>
        <w:rPr>
          <w:sz w:val="28"/>
          <w:szCs w:val="28"/>
        </w:rPr>
      </w:pPr>
    </w:p>
    <w:p w:rsidR="00C20F50" w:rsidRPr="006E10A7" w:rsidRDefault="00C20F50" w:rsidP="00C20F50">
      <w:pPr>
        <w:jc w:val="both"/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Название коллектива ______________________________________</w:t>
      </w:r>
      <w:r>
        <w:rPr>
          <w:sz w:val="28"/>
          <w:szCs w:val="28"/>
        </w:rPr>
        <w:t>___________</w:t>
      </w:r>
    </w:p>
    <w:p w:rsidR="00C20F50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____________________________________________________________________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Номинация 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Образовательное учреждение</w:t>
      </w:r>
      <w:r w:rsidR="0009286F" w:rsidRPr="006E10A7">
        <w:rPr>
          <w:sz w:val="28"/>
          <w:szCs w:val="28"/>
        </w:rPr>
        <w:t>,</w:t>
      </w:r>
      <w:r w:rsidRPr="006E10A7">
        <w:rPr>
          <w:sz w:val="28"/>
          <w:szCs w:val="28"/>
        </w:rPr>
        <w:t xml:space="preserve"> контактные телефоны (пол</w:t>
      </w:r>
      <w:r>
        <w:rPr>
          <w:sz w:val="28"/>
          <w:szCs w:val="28"/>
        </w:rPr>
        <w:t>н</w:t>
      </w:r>
      <w:r w:rsidR="00D9615C">
        <w:rPr>
          <w:sz w:val="28"/>
          <w:szCs w:val="28"/>
        </w:rPr>
        <w:t>остью)</w:t>
      </w:r>
      <w:r w:rsidRPr="006E10A7">
        <w:rPr>
          <w:sz w:val="28"/>
          <w:szCs w:val="28"/>
        </w:rPr>
        <w:t>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Почтовый адрес учреждения (или театра) 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Фамилия, Имя, Отчество, телефон  руководителя __</w:t>
      </w:r>
      <w:r>
        <w:rPr>
          <w:sz w:val="28"/>
          <w:szCs w:val="28"/>
        </w:rPr>
        <w:t>___</w:t>
      </w:r>
      <w:r w:rsidRPr="006E10A7">
        <w:rPr>
          <w:sz w:val="28"/>
          <w:szCs w:val="28"/>
        </w:rPr>
        <w:t>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Автор пьесы и название спектакля</w:t>
      </w:r>
      <w:r>
        <w:rPr>
          <w:sz w:val="28"/>
          <w:szCs w:val="28"/>
        </w:rPr>
        <w:t xml:space="preserve"> (номера)</w:t>
      </w:r>
      <w:r w:rsidRPr="006E10A7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___________________________</w:t>
      </w:r>
    </w:p>
    <w:p w:rsidR="00C20F50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Жанр 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Продолжительность спектакля</w:t>
      </w:r>
      <w:r>
        <w:rPr>
          <w:sz w:val="28"/>
          <w:szCs w:val="28"/>
        </w:rPr>
        <w:t xml:space="preserve"> (номера)</w:t>
      </w:r>
      <w:r w:rsidRPr="006E10A7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Количество участников ________________________________________________</w:t>
      </w:r>
    </w:p>
    <w:p w:rsidR="00C20F50" w:rsidRPr="006E10A7" w:rsidRDefault="00C20F50" w:rsidP="00C20F50">
      <w:pPr>
        <w:jc w:val="both"/>
        <w:rPr>
          <w:sz w:val="28"/>
          <w:szCs w:val="28"/>
        </w:rPr>
      </w:pPr>
    </w:p>
    <w:p w:rsidR="00C20F50" w:rsidRPr="006E10A7" w:rsidRDefault="00C20F50" w:rsidP="00C20F50">
      <w:pPr>
        <w:jc w:val="both"/>
        <w:rPr>
          <w:sz w:val="28"/>
          <w:szCs w:val="28"/>
        </w:rPr>
      </w:pPr>
      <w:r w:rsidRPr="006E10A7">
        <w:rPr>
          <w:sz w:val="28"/>
          <w:szCs w:val="28"/>
        </w:rPr>
        <w:t xml:space="preserve">Необходимаятехническая </w:t>
      </w:r>
      <w:r>
        <w:rPr>
          <w:sz w:val="28"/>
          <w:szCs w:val="28"/>
        </w:rPr>
        <w:t>ин</w:t>
      </w:r>
      <w:r w:rsidRPr="006E10A7">
        <w:rPr>
          <w:sz w:val="28"/>
          <w:szCs w:val="28"/>
        </w:rPr>
        <w:t>формация___</w:t>
      </w:r>
      <w:r>
        <w:rPr>
          <w:sz w:val="28"/>
          <w:szCs w:val="28"/>
        </w:rPr>
        <w:t>_____________________________</w:t>
      </w:r>
    </w:p>
    <w:p w:rsidR="00C20F50" w:rsidRPr="006E10A7" w:rsidRDefault="00C20F50" w:rsidP="00C20F50">
      <w:pPr>
        <w:jc w:val="both"/>
        <w:rPr>
          <w:sz w:val="28"/>
          <w:szCs w:val="28"/>
        </w:rPr>
      </w:pPr>
    </w:p>
    <w:p w:rsidR="00C20F50" w:rsidRPr="006E10A7" w:rsidRDefault="00C20F50" w:rsidP="00C20F50">
      <w:pPr>
        <w:jc w:val="both"/>
        <w:rPr>
          <w:sz w:val="28"/>
          <w:szCs w:val="28"/>
        </w:rPr>
      </w:pPr>
    </w:p>
    <w:p w:rsidR="00C20F50" w:rsidRPr="006E10A7" w:rsidRDefault="00C20F50" w:rsidP="00C20F50">
      <w:pPr>
        <w:jc w:val="both"/>
        <w:rPr>
          <w:sz w:val="28"/>
          <w:szCs w:val="28"/>
        </w:rPr>
      </w:pPr>
    </w:p>
    <w:p w:rsidR="00C20F50" w:rsidRPr="006E10A7" w:rsidRDefault="00C20F50" w:rsidP="00C20F50">
      <w:pPr>
        <w:jc w:val="both"/>
        <w:rPr>
          <w:sz w:val="28"/>
          <w:szCs w:val="28"/>
        </w:rPr>
      </w:pPr>
      <w:r w:rsidRPr="006E10A7">
        <w:rPr>
          <w:sz w:val="28"/>
          <w:szCs w:val="28"/>
        </w:rPr>
        <w:t>Дата заполнения ____________________</w:t>
      </w:r>
    </w:p>
    <w:p w:rsidR="00C20F50" w:rsidRPr="006E10A7" w:rsidRDefault="00C20F50" w:rsidP="00C20F50">
      <w:pPr>
        <w:jc w:val="both"/>
        <w:rPr>
          <w:sz w:val="28"/>
          <w:szCs w:val="28"/>
        </w:rPr>
      </w:pPr>
    </w:p>
    <w:p w:rsidR="00C20F50" w:rsidRPr="006E10A7" w:rsidRDefault="00C20F50" w:rsidP="00C20F50">
      <w:pPr>
        <w:jc w:val="both"/>
        <w:rPr>
          <w:sz w:val="28"/>
          <w:szCs w:val="28"/>
        </w:rPr>
      </w:pPr>
    </w:p>
    <w:p w:rsidR="00C20F50" w:rsidRPr="006E10A7" w:rsidRDefault="00C20F50" w:rsidP="00C20F50">
      <w:pPr>
        <w:jc w:val="both"/>
        <w:rPr>
          <w:sz w:val="28"/>
          <w:szCs w:val="28"/>
        </w:rPr>
      </w:pPr>
    </w:p>
    <w:p w:rsidR="00C20F50" w:rsidRPr="006E10A7" w:rsidRDefault="00C20F50" w:rsidP="00C20F50">
      <w:pPr>
        <w:jc w:val="both"/>
        <w:rPr>
          <w:sz w:val="28"/>
          <w:szCs w:val="28"/>
        </w:rPr>
      </w:pPr>
    </w:p>
    <w:p w:rsidR="00C20F50" w:rsidRDefault="00C20F50" w:rsidP="00C20F50">
      <w:pPr>
        <w:jc w:val="both"/>
        <w:rPr>
          <w:sz w:val="28"/>
          <w:szCs w:val="28"/>
        </w:rPr>
      </w:pPr>
      <w:r w:rsidRPr="006E10A7">
        <w:rPr>
          <w:sz w:val="28"/>
          <w:szCs w:val="28"/>
        </w:rPr>
        <w:tab/>
      </w:r>
      <w:r w:rsidRPr="006E10A7">
        <w:rPr>
          <w:sz w:val="28"/>
          <w:szCs w:val="28"/>
        </w:rPr>
        <w:tab/>
      </w:r>
      <w:r w:rsidRPr="006E10A7">
        <w:rPr>
          <w:sz w:val="28"/>
          <w:szCs w:val="28"/>
        </w:rPr>
        <w:tab/>
      </w:r>
      <w:r w:rsidRPr="006E10A7">
        <w:rPr>
          <w:sz w:val="28"/>
          <w:szCs w:val="28"/>
        </w:rPr>
        <w:tab/>
      </w:r>
      <w:r w:rsidRPr="006E10A7">
        <w:rPr>
          <w:sz w:val="28"/>
          <w:szCs w:val="28"/>
        </w:rPr>
        <w:tab/>
      </w:r>
    </w:p>
    <w:p w:rsidR="00C20F50" w:rsidRPr="006E10A7" w:rsidRDefault="00C20F50" w:rsidP="00C20F50">
      <w:pPr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№2</w:t>
      </w:r>
    </w:p>
    <w:p w:rsidR="00C20F50" w:rsidRPr="006E10A7" w:rsidRDefault="00C20F50" w:rsidP="00C20F50">
      <w:pPr>
        <w:jc w:val="both"/>
        <w:rPr>
          <w:sz w:val="28"/>
          <w:szCs w:val="28"/>
        </w:rPr>
      </w:pPr>
    </w:p>
    <w:p w:rsidR="00C20F50" w:rsidRPr="006E10A7" w:rsidRDefault="00C20F50" w:rsidP="00C20F50">
      <w:pPr>
        <w:jc w:val="center"/>
        <w:rPr>
          <w:sz w:val="28"/>
          <w:szCs w:val="28"/>
        </w:rPr>
      </w:pPr>
      <w:r w:rsidRPr="006E10A7">
        <w:rPr>
          <w:sz w:val="28"/>
          <w:szCs w:val="28"/>
        </w:rPr>
        <w:t>АНКЕТА – ЗАЯВКА</w:t>
      </w:r>
    </w:p>
    <w:p w:rsidR="00C20F50" w:rsidRDefault="00C20F50" w:rsidP="00C20F50">
      <w:pPr>
        <w:jc w:val="center"/>
        <w:rPr>
          <w:sz w:val="28"/>
          <w:szCs w:val="28"/>
        </w:rPr>
      </w:pPr>
      <w:r w:rsidRPr="006E10A7">
        <w:rPr>
          <w:sz w:val="28"/>
          <w:szCs w:val="28"/>
        </w:rPr>
        <w:t xml:space="preserve">на участие в областном конкурсе детскогосамодеятельного творчества </w:t>
      </w:r>
    </w:p>
    <w:p w:rsidR="00C20F50" w:rsidRPr="006E10A7" w:rsidRDefault="00C20F50" w:rsidP="00C20F50">
      <w:pPr>
        <w:jc w:val="center"/>
        <w:rPr>
          <w:sz w:val="28"/>
          <w:szCs w:val="28"/>
        </w:rPr>
      </w:pPr>
      <w:r w:rsidRPr="006E10A7">
        <w:rPr>
          <w:sz w:val="28"/>
          <w:szCs w:val="28"/>
        </w:rPr>
        <w:t xml:space="preserve"> «Симбирский Олимп»</w:t>
      </w:r>
    </w:p>
    <w:p w:rsidR="00C20F50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Направление хореографическое искусство</w:t>
      </w:r>
    </w:p>
    <w:p w:rsidR="00C20F50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Номинации «С</w:t>
      </w:r>
      <w:r w:rsidRPr="006E10A7">
        <w:rPr>
          <w:sz w:val="28"/>
          <w:szCs w:val="28"/>
        </w:rPr>
        <w:t>ольный танец</w:t>
      </w:r>
      <w:r>
        <w:rPr>
          <w:sz w:val="28"/>
          <w:szCs w:val="28"/>
        </w:rPr>
        <w:t>»; «Э</w:t>
      </w:r>
      <w:r w:rsidRPr="006E10A7">
        <w:rPr>
          <w:sz w:val="28"/>
          <w:szCs w:val="28"/>
        </w:rPr>
        <w:t>страдный танец</w:t>
      </w:r>
      <w:r>
        <w:rPr>
          <w:sz w:val="28"/>
          <w:szCs w:val="28"/>
        </w:rPr>
        <w:t>»; «Н</w:t>
      </w:r>
      <w:r w:rsidRPr="006E10A7">
        <w:rPr>
          <w:sz w:val="28"/>
          <w:szCs w:val="28"/>
        </w:rPr>
        <w:t>ародный танец</w:t>
      </w:r>
      <w:r>
        <w:rPr>
          <w:sz w:val="28"/>
          <w:szCs w:val="28"/>
        </w:rPr>
        <w:t xml:space="preserve">»,   </w:t>
      </w:r>
    </w:p>
    <w:p w:rsidR="00C20F50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«Современный танец»</w:t>
      </w:r>
    </w:p>
    <w:p w:rsidR="00C20F50" w:rsidRPr="006E10A7" w:rsidRDefault="00C20F50" w:rsidP="00C20F50">
      <w:pPr>
        <w:jc w:val="both"/>
        <w:rPr>
          <w:sz w:val="28"/>
          <w:szCs w:val="28"/>
        </w:rPr>
      </w:pPr>
    </w:p>
    <w:p w:rsidR="00C20F50" w:rsidRPr="006E10A7" w:rsidRDefault="00C20F50" w:rsidP="00C20F50">
      <w:pPr>
        <w:jc w:val="both"/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Название коллектива ________________________________________</w:t>
      </w:r>
      <w:r>
        <w:rPr>
          <w:sz w:val="28"/>
          <w:szCs w:val="28"/>
        </w:rPr>
        <w:t>________</w:t>
      </w:r>
    </w:p>
    <w:p w:rsidR="00C20F50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</w:t>
      </w:r>
    </w:p>
    <w:p w:rsidR="00C20F50" w:rsidRDefault="00C20F50" w:rsidP="00C20F50">
      <w:pPr>
        <w:rPr>
          <w:sz w:val="28"/>
          <w:szCs w:val="28"/>
        </w:rPr>
      </w:pPr>
    </w:p>
    <w:p w:rsidR="00C20F50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Номинация __________________________</w:t>
      </w:r>
      <w:r>
        <w:rPr>
          <w:sz w:val="28"/>
          <w:szCs w:val="28"/>
        </w:rPr>
        <w:t>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Образовательное учреждение, контактные телефоны (полностью)___________________________</w:t>
      </w:r>
      <w:r>
        <w:rPr>
          <w:sz w:val="28"/>
          <w:szCs w:val="28"/>
        </w:rPr>
        <w:t>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Почтовый адрес учреждения (или театра) 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Фамилия, Имя, Отчество, телефон  руководителя ____________________________________________________________________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Название хореографических постановок  (указать  хронометраж  каждого номера)</w:t>
      </w:r>
    </w:p>
    <w:p w:rsidR="00C20F50" w:rsidRPr="006E10A7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E10A7">
        <w:rPr>
          <w:sz w:val="28"/>
          <w:szCs w:val="28"/>
        </w:rPr>
        <w:t>___________________________________________________________________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6E10A7">
        <w:rPr>
          <w:sz w:val="28"/>
          <w:szCs w:val="28"/>
        </w:rPr>
        <w:t>___________________________________________________________________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Жанр 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Количество участников 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 xml:space="preserve">Необходимая техническая </w:t>
      </w:r>
      <w:r>
        <w:rPr>
          <w:sz w:val="28"/>
          <w:szCs w:val="28"/>
        </w:rPr>
        <w:t>ин</w:t>
      </w:r>
      <w:r w:rsidRPr="006E10A7">
        <w:rPr>
          <w:sz w:val="28"/>
          <w:szCs w:val="28"/>
        </w:rPr>
        <w:t>формация___________________________________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Дата заполнения 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ab/>
      </w:r>
      <w:r w:rsidRPr="006E10A7">
        <w:rPr>
          <w:sz w:val="28"/>
          <w:szCs w:val="28"/>
        </w:rPr>
        <w:tab/>
      </w:r>
      <w:r w:rsidRPr="006E10A7">
        <w:rPr>
          <w:sz w:val="28"/>
          <w:szCs w:val="28"/>
        </w:rPr>
        <w:tab/>
      </w:r>
      <w:r w:rsidRPr="006E10A7">
        <w:rPr>
          <w:sz w:val="28"/>
          <w:szCs w:val="28"/>
        </w:rPr>
        <w:tab/>
      </w:r>
      <w:r w:rsidRPr="006E10A7">
        <w:rPr>
          <w:sz w:val="28"/>
          <w:szCs w:val="28"/>
        </w:rPr>
        <w:tab/>
      </w:r>
      <w:r w:rsidRPr="006E10A7">
        <w:rPr>
          <w:sz w:val="28"/>
          <w:szCs w:val="28"/>
        </w:rPr>
        <w:tab/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C20F50" w:rsidRPr="006E10A7" w:rsidRDefault="00C20F50" w:rsidP="00C20F50">
      <w:pPr>
        <w:jc w:val="both"/>
        <w:rPr>
          <w:sz w:val="28"/>
          <w:szCs w:val="28"/>
        </w:rPr>
      </w:pPr>
    </w:p>
    <w:p w:rsidR="00C20F50" w:rsidRPr="006E10A7" w:rsidRDefault="00C20F50" w:rsidP="00C20F50">
      <w:pPr>
        <w:jc w:val="center"/>
        <w:rPr>
          <w:sz w:val="28"/>
          <w:szCs w:val="28"/>
        </w:rPr>
      </w:pPr>
      <w:r w:rsidRPr="006E10A7">
        <w:rPr>
          <w:sz w:val="28"/>
          <w:szCs w:val="28"/>
        </w:rPr>
        <w:t>АНКЕТА – ЗАЯВКА</w:t>
      </w:r>
    </w:p>
    <w:p w:rsidR="00C20F50" w:rsidRDefault="00C20F50" w:rsidP="00C20F50">
      <w:pPr>
        <w:jc w:val="center"/>
        <w:rPr>
          <w:sz w:val="28"/>
          <w:szCs w:val="28"/>
        </w:rPr>
      </w:pPr>
      <w:r w:rsidRPr="006E10A7">
        <w:rPr>
          <w:sz w:val="28"/>
          <w:szCs w:val="28"/>
        </w:rPr>
        <w:t xml:space="preserve">на участие в областном конкурсе детскогосамодеятельного творчества  </w:t>
      </w:r>
    </w:p>
    <w:p w:rsidR="00C20F50" w:rsidRPr="006E10A7" w:rsidRDefault="00C20F50" w:rsidP="00C20F50">
      <w:pPr>
        <w:jc w:val="center"/>
        <w:rPr>
          <w:sz w:val="28"/>
          <w:szCs w:val="28"/>
        </w:rPr>
      </w:pPr>
      <w:r w:rsidRPr="006E10A7">
        <w:rPr>
          <w:sz w:val="28"/>
          <w:szCs w:val="28"/>
        </w:rPr>
        <w:t>«Симбирский Олимп»</w:t>
      </w:r>
    </w:p>
    <w:p w:rsidR="00C20F50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вокальное искусство. </w:t>
      </w:r>
    </w:p>
    <w:p w:rsidR="00C20F50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Номинации «Академическое пение. Соло»; «Эстрадный вокал. Соло»; «Народное    пение. Соло»; «Вокальный</w:t>
      </w:r>
      <w:r w:rsidRPr="006E10A7">
        <w:rPr>
          <w:sz w:val="28"/>
          <w:szCs w:val="28"/>
        </w:rPr>
        <w:t xml:space="preserve"> ансамбл</w:t>
      </w:r>
      <w:r>
        <w:rPr>
          <w:sz w:val="28"/>
          <w:szCs w:val="28"/>
        </w:rPr>
        <w:t xml:space="preserve">ь»; «Народное пение. </w:t>
      </w:r>
    </w:p>
    <w:p w:rsidR="00C20F50" w:rsidRPr="006E10A7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 xml:space="preserve"> Ансамбль».</w:t>
      </w:r>
    </w:p>
    <w:p w:rsidR="00C20F50" w:rsidRPr="006E10A7" w:rsidRDefault="00C20F50" w:rsidP="00C20F50">
      <w:pPr>
        <w:jc w:val="center"/>
        <w:rPr>
          <w:sz w:val="28"/>
          <w:szCs w:val="28"/>
        </w:rPr>
      </w:pPr>
    </w:p>
    <w:p w:rsidR="00C20F50" w:rsidRPr="006E10A7" w:rsidRDefault="00C20F50" w:rsidP="00C20F50">
      <w:pPr>
        <w:jc w:val="both"/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Фамилия имя участника  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День, месяц, год рождения ______________</w:t>
      </w:r>
      <w:r>
        <w:rPr>
          <w:sz w:val="28"/>
          <w:szCs w:val="28"/>
        </w:rPr>
        <w:t>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Номинация и возрастная группа 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Наименование образовательного учреждения</w:t>
      </w:r>
      <w:proofErr w:type="gramStart"/>
      <w:r w:rsidRPr="006E10A7">
        <w:rPr>
          <w:sz w:val="28"/>
          <w:szCs w:val="28"/>
        </w:rPr>
        <w:t xml:space="preserve"> ,</w:t>
      </w:r>
      <w:proofErr w:type="gramEnd"/>
      <w:r w:rsidRPr="006E10A7">
        <w:rPr>
          <w:sz w:val="28"/>
          <w:szCs w:val="28"/>
        </w:rPr>
        <w:t xml:space="preserve"> контактные телефоны (полностью)______________________________</w:t>
      </w:r>
      <w:r>
        <w:rPr>
          <w:sz w:val="28"/>
          <w:szCs w:val="28"/>
        </w:rPr>
        <w:t>___________________________</w:t>
      </w:r>
    </w:p>
    <w:p w:rsidR="00C20F50" w:rsidRPr="006E10A7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Почтовый адрес учреждения (с указанием индекса) ____________________________________________________________________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Телефон, факс (с кодом), адрес эл. почты, сайт ____________________________________________________________________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Фамилия, Имя, Отчество, контактный телефон  руководителя _________________________________________</w:t>
      </w:r>
      <w:r>
        <w:rPr>
          <w:sz w:val="28"/>
          <w:szCs w:val="28"/>
        </w:rPr>
        <w:t>___________________________</w:t>
      </w:r>
    </w:p>
    <w:p w:rsidR="00C20F50" w:rsidRPr="006E10A7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Концертмейстер (ФИО, краткая характеристика) ____________________________________________________________________</w:t>
      </w:r>
    </w:p>
    <w:p w:rsidR="00C20F50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Репертуар конкурсанта (Обязательно! с указанием композитора, автора текста и хронометражем):___________________________</w:t>
      </w:r>
      <w:r>
        <w:rPr>
          <w:sz w:val="28"/>
          <w:szCs w:val="28"/>
        </w:rPr>
        <w:t>__________________________</w:t>
      </w:r>
    </w:p>
    <w:p w:rsidR="00C20F50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20F50" w:rsidRDefault="00C20F50" w:rsidP="00C20F50">
      <w:pPr>
        <w:rPr>
          <w:sz w:val="28"/>
          <w:szCs w:val="28"/>
        </w:rPr>
      </w:pPr>
    </w:p>
    <w:p w:rsidR="00C20F50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Название произведений конкурсанта (в сопровождении концертмейстера или фонограммы «минус один»)____________________________________</w:t>
      </w:r>
      <w:r>
        <w:rPr>
          <w:sz w:val="28"/>
          <w:szCs w:val="28"/>
        </w:rPr>
        <w:t>__________________________</w:t>
      </w:r>
    </w:p>
    <w:p w:rsidR="00C20F50" w:rsidRPr="006E10A7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 xml:space="preserve">Необходимая техническая </w:t>
      </w:r>
      <w:r>
        <w:rPr>
          <w:sz w:val="28"/>
          <w:szCs w:val="28"/>
        </w:rPr>
        <w:t>ин</w:t>
      </w:r>
      <w:r w:rsidRPr="006E10A7">
        <w:rPr>
          <w:sz w:val="28"/>
          <w:szCs w:val="28"/>
        </w:rPr>
        <w:t>формация___________________________________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Дата</w:t>
      </w:r>
      <w:r>
        <w:rPr>
          <w:sz w:val="28"/>
          <w:szCs w:val="28"/>
        </w:rPr>
        <w:t xml:space="preserve"> заполнения _______________</w:t>
      </w:r>
    </w:p>
    <w:p w:rsidR="00C20F50" w:rsidRDefault="00C20F50" w:rsidP="00C20F50">
      <w:pPr>
        <w:jc w:val="right"/>
        <w:rPr>
          <w:sz w:val="28"/>
          <w:szCs w:val="28"/>
        </w:rPr>
      </w:pPr>
    </w:p>
    <w:p w:rsidR="00C20F50" w:rsidRPr="006E10A7" w:rsidRDefault="00C20F50" w:rsidP="00C20F5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C20F50" w:rsidRPr="006E10A7" w:rsidRDefault="00C20F50" w:rsidP="00C20F50">
      <w:pPr>
        <w:jc w:val="center"/>
        <w:rPr>
          <w:sz w:val="28"/>
          <w:szCs w:val="28"/>
        </w:rPr>
      </w:pPr>
      <w:r w:rsidRPr="006E10A7">
        <w:rPr>
          <w:sz w:val="28"/>
          <w:szCs w:val="28"/>
        </w:rPr>
        <w:t>АНКЕТА – ЗАЯВКА</w:t>
      </w:r>
    </w:p>
    <w:p w:rsidR="00C20F50" w:rsidRDefault="00C20F50" w:rsidP="00C20F50">
      <w:pPr>
        <w:jc w:val="center"/>
        <w:rPr>
          <w:sz w:val="28"/>
          <w:szCs w:val="28"/>
        </w:rPr>
      </w:pPr>
      <w:r w:rsidRPr="006E10A7">
        <w:rPr>
          <w:sz w:val="28"/>
          <w:szCs w:val="28"/>
        </w:rPr>
        <w:t xml:space="preserve">на участие в областном конкурсе детскогосамодеятельного творчества  </w:t>
      </w:r>
    </w:p>
    <w:p w:rsidR="00C20F50" w:rsidRPr="006E10A7" w:rsidRDefault="00C20F50" w:rsidP="00C20F50">
      <w:pPr>
        <w:jc w:val="center"/>
        <w:rPr>
          <w:sz w:val="28"/>
          <w:szCs w:val="28"/>
        </w:rPr>
      </w:pPr>
      <w:r w:rsidRPr="006E10A7">
        <w:rPr>
          <w:sz w:val="28"/>
          <w:szCs w:val="28"/>
        </w:rPr>
        <w:t>«Симбирский Олимп»</w:t>
      </w:r>
    </w:p>
    <w:p w:rsidR="00C20F50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литературное творчество. </w:t>
      </w:r>
    </w:p>
    <w:p w:rsidR="00C20F50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Номинации: «Юные прозаики»; «Юные поэты»; «Художественное слово».</w:t>
      </w:r>
    </w:p>
    <w:p w:rsidR="00C20F50" w:rsidRDefault="00C20F50" w:rsidP="00C20F50">
      <w:pPr>
        <w:jc w:val="center"/>
        <w:rPr>
          <w:sz w:val="28"/>
          <w:szCs w:val="28"/>
        </w:rPr>
      </w:pPr>
    </w:p>
    <w:p w:rsidR="00C20F50" w:rsidRPr="006E10A7" w:rsidRDefault="00C20F50" w:rsidP="00C20F50">
      <w:pPr>
        <w:jc w:val="center"/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 xml:space="preserve">Фамилия имя участника </w:t>
      </w:r>
      <w:r w:rsidRPr="006E10A7">
        <w:rPr>
          <w:sz w:val="28"/>
          <w:szCs w:val="28"/>
        </w:rPr>
        <w:t>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День, месяц, год рождения ______________</w:t>
      </w:r>
      <w:r>
        <w:rPr>
          <w:sz w:val="28"/>
          <w:szCs w:val="28"/>
        </w:rPr>
        <w:t>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Номинация и возрастная группа 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Наименование образовательного учреждения</w:t>
      </w:r>
      <w:proofErr w:type="gramStart"/>
      <w:r w:rsidRPr="006E10A7">
        <w:rPr>
          <w:sz w:val="28"/>
          <w:szCs w:val="28"/>
        </w:rPr>
        <w:t xml:space="preserve"> ,</w:t>
      </w:r>
      <w:proofErr w:type="gramEnd"/>
      <w:r w:rsidRPr="006E10A7">
        <w:rPr>
          <w:sz w:val="28"/>
          <w:szCs w:val="28"/>
        </w:rPr>
        <w:t xml:space="preserve"> контактные телефоны (полностью)_______________________________</w:t>
      </w:r>
      <w:r>
        <w:rPr>
          <w:sz w:val="28"/>
          <w:szCs w:val="28"/>
        </w:rPr>
        <w:t>__________________________</w:t>
      </w:r>
    </w:p>
    <w:p w:rsidR="00C20F50" w:rsidRPr="006E10A7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Почтовый адрес учреждения (с указанием индекса) ____________________________________________________________________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Телефон, факс (с кодом), адрес эл. почты, сайт ____________________________________________________________________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Фамилия, Имя, Отчество, контактный телефон  руководителя _________________________________________</w:t>
      </w:r>
      <w:r>
        <w:rPr>
          <w:sz w:val="28"/>
          <w:szCs w:val="28"/>
        </w:rPr>
        <w:t>___________________________</w:t>
      </w:r>
    </w:p>
    <w:p w:rsidR="00C20F50" w:rsidRPr="006E10A7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20F50" w:rsidRDefault="00C20F50" w:rsidP="00C20F50">
      <w:pPr>
        <w:rPr>
          <w:sz w:val="28"/>
          <w:szCs w:val="28"/>
        </w:rPr>
      </w:pPr>
    </w:p>
    <w:p w:rsidR="00C20F50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Репертуар конкурсанта (Обязательно! с указанием автора</w:t>
      </w:r>
      <w:r>
        <w:rPr>
          <w:sz w:val="28"/>
          <w:szCs w:val="28"/>
        </w:rPr>
        <w:t>, названием произведения</w:t>
      </w:r>
      <w:r w:rsidRPr="006E10A7">
        <w:rPr>
          <w:sz w:val="28"/>
          <w:szCs w:val="28"/>
        </w:rPr>
        <w:t>):____________________________</w:t>
      </w:r>
      <w:r>
        <w:rPr>
          <w:sz w:val="28"/>
          <w:szCs w:val="28"/>
        </w:rPr>
        <w:t>___________________________</w:t>
      </w:r>
    </w:p>
    <w:p w:rsidR="00C20F50" w:rsidRDefault="00C20F50" w:rsidP="00C20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 xml:space="preserve">Необходимая техническая </w:t>
      </w:r>
      <w:r>
        <w:rPr>
          <w:sz w:val="28"/>
          <w:szCs w:val="28"/>
        </w:rPr>
        <w:t>ин</w:t>
      </w:r>
      <w:r w:rsidRPr="006E10A7">
        <w:rPr>
          <w:sz w:val="28"/>
          <w:szCs w:val="28"/>
        </w:rPr>
        <w:t>формация___________________________________</w:t>
      </w: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</w:p>
    <w:p w:rsidR="00C20F50" w:rsidRPr="006E10A7" w:rsidRDefault="00C20F50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Дата</w:t>
      </w:r>
      <w:r>
        <w:rPr>
          <w:sz w:val="28"/>
          <w:szCs w:val="28"/>
        </w:rPr>
        <w:t xml:space="preserve"> заполнения _______________</w:t>
      </w:r>
    </w:p>
    <w:p w:rsidR="00C20F50" w:rsidRPr="006E10A7" w:rsidRDefault="00C20F50" w:rsidP="00C20F50">
      <w:pPr>
        <w:jc w:val="center"/>
        <w:rPr>
          <w:sz w:val="28"/>
          <w:szCs w:val="28"/>
        </w:rPr>
      </w:pPr>
    </w:p>
    <w:p w:rsidR="00C20F50" w:rsidRDefault="00C20F50" w:rsidP="000A17C2">
      <w:pPr>
        <w:jc w:val="center"/>
        <w:rPr>
          <w:sz w:val="26"/>
          <w:szCs w:val="26"/>
        </w:rPr>
      </w:pPr>
    </w:p>
    <w:p w:rsidR="00C20F50" w:rsidRDefault="00C20F50" w:rsidP="000A17C2">
      <w:pPr>
        <w:jc w:val="center"/>
        <w:rPr>
          <w:sz w:val="26"/>
          <w:szCs w:val="26"/>
        </w:rPr>
      </w:pPr>
    </w:p>
    <w:p w:rsidR="00C20F50" w:rsidRDefault="00C20F50" w:rsidP="000A17C2">
      <w:pPr>
        <w:jc w:val="center"/>
        <w:rPr>
          <w:sz w:val="26"/>
          <w:szCs w:val="26"/>
        </w:rPr>
      </w:pPr>
    </w:p>
    <w:p w:rsidR="00C20F50" w:rsidRDefault="00C20F50" w:rsidP="000A17C2">
      <w:pPr>
        <w:jc w:val="center"/>
        <w:rPr>
          <w:sz w:val="26"/>
          <w:szCs w:val="26"/>
        </w:rPr>
      </w:pPr>
    </w:p>
    <w:p w:rsidR="00225AEB" w:rsidRPr="006E10A7" w:rsidRDefault="00225AEB" w:rsidP="00BA2020">
      <w:pPr>
        <w:jc w:val="center"/>
        <w:rPr>
          <w:sz w:val="28"/>
          <w:szCs w:val="28"/>
        </w:rPr>
      </w:pPr>
    </w:p>
    <w:sectPr w:rsidR="00225AEB" w:rsidRPr="006E10A7" w:rsidSect="00C20F5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E94"/>
    <w:multiLevelType w:val="hybridMultilevel"/>
    <w:tmpl w:val="3BDA9DD8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>
    <w:nsid w:val="0DBB7717"/>
    <w:multiLevelType w:val="hybridMultilevel"/>
    <w:tmpl w:val="E3FE2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9E7E52"/>
    <w:multiLevelType w:val="hybridMultilevel"/>
    <w:tmpl w:val="B6E87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D5EB9"/>
    <w:multiLevelType w:val="hybridMultilevel"/>
    <w:tmpl w:val="31840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45699E"/>
    <w:multiLevelType w:val="hybridMultilevel"/>
    <w:tmpl w:val="5D805D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993C09"/>
    <w:multiLevelType w:val="hybridMultilevel"/>
    <w:tmpl w:val="BDB8B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66A67"/>
    <w:multiLevelType w:val="hybridMultilevel"/>
    <w:tmpl w:val="6512C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C5EF5"/>
    <w:multiLevelType w:val="hybridMultilevel"/>
    <w:tmpl w:val="776E3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96A16"/>
    <w:multiLevelType w:val="hybridMultilevel"/>
    <w:tmpl w:val="74266698"/>
    <w:lvl w:ilvl="0" w:tplc="8EB6833E">
      <w:start w:val="1"/>
      <w:numFmt w:val="decimal"/>
      <w:lvlText w:val="%1."/>
      <w:lvlJc w:val="left"/>
      <w:pPr>
        <w:ind w:left="1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0" w:hanging="360"/>
      </w:pPr>
    </w:lvl>
    <w:lvl w:ilvl="2" w:tplc="0419001B" w:tentative="1">
      <w:start w:val="1"/>
      <w:numFmt w:val="lowerRoman"/>
      <w:lvlText w:val="%3."/>
      <w:lvlJc w:val="right"/>
      <w:pPr>
        <w:ind w:left="3250" w:hanging="180"/>
      </w:pPr>
    </w:lvl>
    <w:lvl w:ilvl="3" w:tplc="0419000F" w:tentative="1">
      <w:start w:val="1"/>
      <w:numFmt w:val="decimal"/>
      <w:lvlText w:val="%4."/>
      <w:lvlJc w:val="left"/>
      <w:pPr>
        <w:ind w:left="3970" w:hanging="360"/>
      </w:pPr>
    </w:lvl>
    <w:lvl w:ilvl="4" w:tplc="04190019" w:tentative="1">
      <w:start w:val="1"/>
      <w:numFmt w:val="lowerLetter"/>
      <w:lvlText w:val="%5."/>
      <w:lvlJc w:val="left"/>
      <w:pPr>
        <w:ind w:left="4690" w:hanging="360"/>
      </w:pPr>
    </w:lvl>
    <w:lvl w:ilvl="5" w:tplc="0419001B" w:tentative="1">
      <w:start w:val="1"/>
      <w:numFmt w:val="lowerRoman"/>
      <w:lvlText w:val="%6."/>
      <w:lvlJc w:val="right"/>
      <w:pPr>
        <w:ind w:left="5410" w:hanging="180"/>
      </w:pPr>
    </w:lvl>
    <w:lvl w:ilvl="6" w:tplc="0419000F" w:tentative="1">
      <w:start w:val="1"/>
      <w:numFmt w:val="decimal"/>
      <w:lvlText w:val="%7."/>
      <w:lvlJc w:val="left"/>
      <w:pPr>
        <w:ind w:left="6130" w:hanging="360"/>
      </w:pPr>
    </w:lvl>
    <w:lvl w:ilvl="7" w:tplc="04190019" w:tentative="1">
      <w:start w:val="1"/>
      <w:numFmt w:val="lowerLetter"/>
      <w:lvlText w:val="%8."/>
      <w:lvlJc w:val="left"/>
      <w:pPr>
        <w:ind w:left="6850" w:hanging="360"/>
      </w:pPr>
    </w:lvl>
    <w:lvl w:ilvl="8" w:tplc="0419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9">
    <w:nsid w:val="6F8B79D4"/>
    <w:multiLevelType w:val="multilevel"/>
    <w:tmpl w:val="E1B8C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0A530A4"/>
    <w:multiLevelType w:val="singleLevel"/>
    <w:tmpl w:val="EA38FB7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7A450EDA"/>
    <w:multiLevelType w:val="hybridMultilevel"/>
    <w:tmpl w:val="DF38EA1E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B07DC"/>
    <w:rsid w:val="000416CC"/>
    <w:rsid w:val="000628D1"/>
    <w:rsid w:val="0009286F"/>
    <w:rsid w:val="000A17C2"/>
    <w:rsid w:val="000A20DA"/>
    <w:rsid w:val="000C07C0"/>
    <w:rsid w:val="000C5505"/>
    <w:rsid w:val="000D28FC"/>
    <w:rsid w:val="000F17A6"/>
    <w:rsid w:val="000F4094"/>
    <w:rsid w:val="00112F61"/>
    <w:rsid w:val="0013349E"/>
    <w:rsid w:val="001431F8"/>
    <w:rsid w:val="001463B8"/>
    <w:rsid w:val="00161B14"/>
    <w:rsid w:val="00164A98"/>
    <w:rsid w:val="001C55D2"/>
    <w:rsid w:val="001D6217"/>
    <w:rsid w:val="001F3E55"/>
    <w:rsid w:val="00222738"/>
    <w:rsid w:val="00224354"/>
    <w:rsid w:val="00225AEB"/>
    <w:rsid w:val="00237121"/>
    <w:rsid w:val="0025321A"/>
    <w:rsid w:val="00356C21"/>
    <w:rsid w:val="00381BD9"/>
    <w:rsid w:val="003A7018"/>
    <w:rsid w:val="003C492E"/>
    <w:rsid w:val="003D2E1B"/>
    <w:rsid w:val="0041302D"/>
    <w:rsid w:val="00413363"/>
    <w:rsid w:val="004B39C8"/>
    <w:rsid w:val="004B626D"/>
    <w:rsid w:val="004D3B14"/>
    <w:rsid w:val="004E406A"/>
    <w:rsid w:val="005068AF"/>
    <w:rsid w:val="00563B08"/>
    <w:rsid w:val="005A0E60"/>
    <w:rsid w:val="005B07DC"/>
    <w:rsid w:val="005B09F2"/>
    <w:rsid w:val="005B2208"/>
    <w:rsid w:val="005E6E3D"/>
    <w:rsid w:val="00606D51"/>
    <w:rsid w:val="0061115A"/>
    <w:rsid w:val="00617C2C"/>
    <w:rsid w:val="0066238B"/>
    <w:rsid w:val="006947B5"/>
    <w:rsid w:val="006A3F96"/>
    <w:rsid w:val="006B0D40"/>
    <w:rsid w:val="006D2E16"/>
    <w:rsid w:val="006E10A7"/>
    <w:rsid w:val="00715AE8"/>
    <w:rsid w:val="00731847"/>
    <w:rsid w:val="007A3AF7"/>
    <w:rsid w:val="007C482D"/>
    <w:rsid w:val="007D1456"/>
    <w:rsid w:val="007E1FE7"/>
    <w:rsid w:val="007E5008"/>
    <w:rsid w:val="00814D08"/>
    <w:rsid w:val="0082731F"/>
    <w:rsid w:val="0084438C"/>
    <w:rsid w:val="00850009"/>
    <w:rsid w:val="008547B6"/>
    <w:rsid w:val="00894D54"/>
    <w:rsid w:val="008A5B29"/>
    <w:rsid w:val="008D0170"/>
    <w:rsid w:val="008E3D16"/>
    <w:rsid w:val="008E67DD"/>
    <w:rsid w:val="008E76A1"/>
    <w:rsid w:val="009226E1"/>
    <w:rsid w:val="00933274"/>
    <w:rsid w:val="00964F6D"/>
    <w:rsid w:val="00984B9A"/>
    <w:rsid w:val="009A1B0D"/>
    <w:rsid w:val="009B7B1A"/>
    <w:rsid w:val="009C18FE"/>
    <w:rsid w:val="009F3773"/>
    <w:rsid w:val="009F417C"/>
    <w:rsid w:val="00A02288"/>
    <w:rsid w:val="00A2783D"/>
    <w:rsid w:val="00A43718"/>
    <w:rsid w:val="00A515E8"/>
    <w:rsid w:val="00A536C8"/>
    <w:rsid w:val="00A57629"/>
    <w:rsid w:val="00AA72CF"/>
    <w:rsid w:val="00AD418B"/>
    <w:rsid w:val="00B01A6D"/>
    <w:rsid w:val="00B160BB"/>
    <w:rsid w:val="00B16659"/>
    <w:rsid w:val="00B20440"/>
    <w:rsid w:val="00B314D0"/>
    <w:rsid w:val="00BA2020"/>
    <w:rsid w:val="00C20F50"/>
    <w:rsid w:val="00C43D39"/>
    <w:rsid w:val="00C5412B"/>
    <w:rsid w:val="00C56639"/>
    <w:rsid w:val="00C973B9"/>
    <w:rsid w:val="00CE081A"/>
    <w:rsid w:val="00D0180B"/>
    <w:rsid w:val="00D37A2A"/>
    <w:rsid w:val="00D52327"/>
    <w:rsid w:val="00D60B2B"/>
    <w:rsid w:val="00D66A2C"/>
    <w:rsid w:val="00D81E5C"/>
    <w:rsid w:val="00D8667E"/>
    <w:rsid w:val="00D86C98"/>
    <w:rsid w:val="00D9615C"/>
    <w:rsid w:val="00DC72E5"/>
    <w:rsid w:val="00DD1837"/>
    <w:rsid w:val="00DF367D"/>
    <w:rsid w:val="00E267E5"/>
    <w:rsid w:val="00E35893"/>
    <w:rsid w:val="00E41741"/>
    <w:rsid w:val="00E6137E"/>
    <w:rsid w:val="00E65DE0"/>
    <w:rsid w:val="00E8151E"/>
    <w:rsid w:val="00E8492F"/>
    <w:rsid w:val="00E84D1E"/>
    <w:rsid w:val="00EC3E70"/>
    <w:rsid w:val="00EE0403"/>
    <w:rsid w:val="00F06303"/>
    <w:rsid w:val="00F45AE4"/>
    <w:rsid w:val="00F5037B"/>
    <w:rsid w:val="00F72A99"/>
    <w:rsid w:val="00F96200"/>
    <w:rsid w:val="00FB16CF"/>
    <w:rsid w:val="00FB5533"/>
    <w:rsid w:val="00FC2351"/>
    <w:rsid w:val="00FE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02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3D16"/>
    <w:rPr>
      <w:color w:val="0000FF"/>
      <w:u w:val="single"/>
    </w:rPr>
  </w:style>
  <w:style w:type="paragraph" w:customStyle="1" w:styleId="a4">
    <w:name w:val="Знак"/>
    <w:basedOn w:val="a"/>
    <w:rsid w:val="008E3D16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rsid w:val="00A43718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A4371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D2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02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3D16"/>
    <w:rPr>
      <w:color w:val="0000FF"/>
      <w:u w:val="single"/>
    </w:rPr>
  </w:style>
  <w:style w:type="paragraph" w:customStyle="1" w:styleId="a4">
    <w:name w:val="Знак"/>
    <w:basedOn w:val="a"/>
    <w:rsid w:val="008E3D16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rsid w:val="00A4371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4371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D2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3F56-E4D1-4D54-81A4-8FD27BD0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</Company>
  <LinksUpToDate>false</LinksUpToDate>
  <CharactersWithSpaces>18175</CharactersWithSpaces>
  <SharedDoc>false</SharedDoc>
  <HLinks>
    <vt:vector size="6" baseType="variant">
      <vt:variant>
        <vt:i4>2621452</vt:i4>
      </vt:variant>
      <vt:variant>
        <vt:i4>0</vt:i4>
      </vt:variant>
      <vt:variant>
        <vt:i4>0</vt:i4>
      </vt:variant>
      <vt:variant>
        <vt:i4>5</vt:i4>
      </vt:variant>
      <vt:variant>
        <vt:lpwstr>mailto:ul@mail.ru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SamLab.ws</dc:creator>
  <cp:keywords/>
  <cp:lastModifiedBy>kompik</cp:lastModifiedBy>
  <cp:revision>49</cp:revision>
  <cp:lastPrinted>2014-01-23T15:14:00Z</cp:lastPrinted>
  <dcterms:created xsi:type="dcterms:W3CDTF">2014-01-16T06:24:00Z</dcterms:created>
  <dcterms:modified xsi:type="dcterms:W3CDTF">2014-02-04T08:25:00Z</dcterms:modified>
</cp:coreProperties>
</file>