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7" w:type="dxa"/>
        <w:tblLook w:val="01E0" w:firstRow="1" w:lastRow="1" w:firstColumn="1" w:lastColumn="1" w:noHBand="0" w:noVBand="0"/>
      </w:tblPr>
      <w:tblGrid>
        <w:gridCol w:w="4928"/>
        <w:gridCol w:w="4929"/>
      </w:tblGrid>
      <w:tr w:rsidR="00A13D49" w:rsidRPr="00E85F4B" w:rsidTr="00A13D49">
        <w:tc>
          <w:tcPr>
            <w:tcW w:w="4928" w:type="dxa"/>
            <w:shd w:val="clear" w:color="auto" w:fill="auto"/>
          </w:tcPr>
          <w:p w:rsidR="00A13D49" w:rsidRPr="00E85F4B" w:rsidRDefault="00A13D49" w:rsidP="00130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A13D49" w:rsidRPr="00E85F4B" w:rsidRDefault="00A13D49" w:rsidP="0013092F">
            <w:pPr>
              <w:jc w:val="center"/>
              <w:rPr>
                <w:sz w:val="28"/>
                <w:szCs w:val="28"/>
              </w:rPr>
            </w:pPr>
            <w:r w:rsidRPr="00E85F4B">
              <w:rPr>
                <w:sz w:val="28"/>
                <w:szCs w:val="28"/>
              </w:rPr>
              <w:t>ПРИЛОЖЕНИЕ №1</w:t>
            </w:r>
          </w:p>
          <w:p w:rsidR="00A13D49" w:rsidRPr="00E85F4B" w:rsidRDefault="00A13D49" w:rsidP="0013092F">
            <w:pPr>
              <w:jc w:val="center"/>
              <w:rPr>
                <w:sz w:val="28"/>
                <w:szCs w:val="28"/>
              </w:rPr>
            </w:pPr>
          </w:p>
          <w:p w:rsidR="00A13D49" w:rsidRPr="00E85F4B" w:rsidRDefault="00A13D49" w:rsidP="0013092F">
            <w:pPr>
              <w:jc w:val="center"/>
              <w:rPr>
                <w:sz w:val="28"/>
                <w:szCs w:val="28"/>
              </w:rPr>
            </w:pPr>
            <w:r w:rsidRPr="00E85F4B">
              <w:rPr>
                <w:sz w:val="28"/>
                <w:szCs w:val="28"/>
              </w:rPr>
              <w:t>к распоряжению</w:t>
            </w:r>
          </w:p>
          <w:p w:rsidR="00A13D49" w:rsidRPr="00E85F4B" w:rsidRDefault="00A13D49" w:rsidP="0013092F">
            <w:pPr>
              <w:jc w:val="center"/>
              <w:rPr>
                <w:sz w:val="28"/>
                <w:szCs w:val="28"/>
              </w:rPr>
            </w:pPr>
            <w:r w:rsidRPr="00E85F4B">
              <w:rPr>
                <w:sz w:val="28"/>
                <w:szCs w:val="28"/>
              </w:rPr>
              <w:t>Министерства образования и науки</w:t>
            </w:r>
          </w:p>
          <w:p w:rsidR="00A13D49" w:rsidRPr="00E85F4B" w:rsidRDefault="00A13D49" w:rsidP="0013092F">
            <w:pPr>
              <w:jc w:val="center"/>
              <w:rPr>
                <w:sz w:val="28"/>
                <w:szCs w:val="28"/>
              </w:rPr>
            </w:pPr>
            <w:r w:rsidRPr="00E85F4B">
              <w:rPr>
                <w:sz w:val="28"/>
                <w:szCs w:val="28"/>
              </w:rPr>
              <w:t>Ульяновской области</w:t>
            </w:r>
          </w:p>
          <w:p w:rsidR="00A13D49" w:rsidRPr="00E85F4B" w:rsidRDefault="00A13D49" w:rsidP="0013092F">
            <w:pPr>
              <w:jc w:val="center"/>
              <w:rPr>
                <w:sz w:val="28"/>
                <w:szCs w:val="28"/>
              </w:rPr>
            </w:pPr>
            <w:r w:rsidRPr="00E85F4B">
              <w:rPr>
                <w:sz w:val="28"/>
                <w:szCs w:val="28"/>
              </w:rPr>
              <w:t>от ___ __________201</w:t>
            </w:r>
            <w:r w:rsidR="00AF5D48">
              <w:rPr>
                <w:sz w:val="28"/>
                <w:szCs w:val="28"/>
              </w:rPr>
              <w:t>5</w:t>
            </w:r>
            <w:r w:rsidRPr="00E85F4B">
              <w:rPr>
                <w:sz w:val="28"/>
                <w:szCs w:val="28"/>
              </w:rPr>
              <w:t xml:space="preserve"> г. №______</w:t>
            </w:r>
          </w:p>
          <w:p w:rsidR="00A13D49" w:rsidRPr="00E85F4B" w:rsidRDefault="00A13D49" w:rsidP="001309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50F2" w:rsidRDefault="00AB50F2" w:rsidP="00683F37">
      <w:pPr>
        <w:jc w:val="center"/>
        <w:rPr>
          <w:b/>
          <w:bCs/>
          <w:sz w:val="26"/>
          <w:szCs w:val="26"/>
        </w:rPr>
      </w:pPr>
    </w:p>
    <w:p w:rsidR="00AB50F2" w:rsidRDefault="00AB50F2" w:rsidP="00683F37">
      <w:pPr>
        <w:jc w:val="center"/>
        <w:rPr>
          <w:b/>
          <w:bCs/>
          <w:sz w:val="26"/>
          <w:szCs w:val="26"/>
        </w:rPr>
      </w:pPr>
    </w:p>
    <w:p w:rsidR="00EB0809" w:rsidRPr="008C44EC" w:rsidRDefault="00EB0809" w:rsidP="00683F37">
      <w:pPr>
        <w:jc w:val="center"/>
        <w:rPr>
          <w:b/>
          <w:bCs/>
          <w:sz w:val="28"/>
          <w:szCs w:val="28"/>
        </w:rPr>
      </w:pPr>
      <w:r w:rsidRPr="008C44EC">
        <w:rPr>
          <w:b/>
          <w:bCs/>
          <w:sz w:val="28"/>
          <w:szCs w:val="28"/>
        </w:rPr>
        <w:t>ПОЛОЖЕНИЕ</w:t>
      </w:r>
    </w:p>
    <w:p w:rsidR="00D1701E" w:rsidRPr="008C44EC" w:rsidRDefault="00900324" w:rsidP="00683F37">
      <w:pPr>
        <w:jc w:val="center"/>
        <w:rPr>
          <w:b/>
          <w:bCs/>
          <w:sz w:val="28"/>
          <w:szCs w:val="28"/>
        </w:rPr>
      </w:pPr>
      <w:r w:rsidRPr="008C44EC">
        <w:rPr>
          <w:b/>
          <w:bCs/>
          <w:sz w:val="28"/>
          <w:szCs w:val="28"/>
        </w:rPr>
        <w:t xml:space="preserve">о региональном </w:t>
      </w:r>
      <w:r w:rsidR="00EB0809" w:rsidRPr="008C44EC">
        <w:rPr>
          <w:b/>
          <w:bCs/>
          <w:sz w:val="28"/>
          <w:szCs w:val="28"/>
        </w:rPr>
        <w:t xml:space="preserve"> ко</w:t>
      </w:r>
      <w:r w:rsidR="006268FD" w:rsidRPr="008C44EC">
        <w:rPr>
          <w:b/>
          <w:bCs/>
          <w:sz w:val="28"/>
          <w:szCs w:val="28"/>
        </w:rPr>
        <w:t>нкурсе детского самодеятельного</w:t>
      </w:r>
      <w:r w:rsidR="00EB0809" w:rsidRPr="008C44EC">
        <w:rPr>
          <w:b/>
          <w:bCs/>
          <w:sz w:val="28"/>
          <w:szCs w:val="28"/>
        </w:rPr>
        <w:t xml:space="preserve"> творчества </w:t>
      </w:r>
    </w:p>
    <w:p w:rsidR="008C44EC" w:rsidRPr="008C44EC" w:rsidRDefault="00EB0809" w:rsidP="008C44EC">
      <w:pPr>
        <w:shd w:val="clear" w:color="auto" w:fill="FFFFFF"/>
        <w:jc w:val="center"/>
        <w:rPr>
          <w:b/>
          <w:bCs/>
          <w:sz w:val="28"/>
          <w:szCs w:val="28"/>
        </w:rPr>
      </w:pPr>
      <w:r w:rsidRPr="008C44EC">
        <w:rPr>
          <w:b/>
          <w:bCs/>
          <w:sz w:val="28"/>
          <w:szCs w:val="28"/>
        </w:rPr>
        <w:t>«Симбирский Олимп»</w:t>
      </w:r>
      <w:r w:rsidR="008C44EC" w:rsidRPr="008C44EC">
        <w:rPr>
          <w:b/>
          <w:bCs/>
          <w:sz w:val="28"/>
          <w:szCs w:val="28"/>
        </w:rPr>
        <w:t xml:space="preserve">,  </w:t>
      </w:r>
      <w:proofErr w:type="gramStart"/>
      <w:r w:rsidR="008C44EC" w:rsidRPr="008C44EC">
        <w:rPr>
          <w:b/>
          <w:bCs/>
          <w:sz w:val="28"/>
          <w:szCs w:val="28"/>
        </w:rPr>
        <w:t>посвящённого</w:t>
      </w:r>
      <w:proofErr w:type="gramEnd"/>
      <w:r w:rsidR="008C44EC" w:rsidRPr="008C44EC">
        <w:rPr>
          <w:b/>
          <w:bCs/>
          <w:sz w:val="28"/>
          <w:szCs w:val="28"/>
        </w:rPr>
        <w:t xml:space="preserve"> 70-летию Победы </w:t>
      </w:r>
    </w:p>
    <w:p w:rsidR="008C44EC" w:rsidRPr="008C44EC" w:rsidRDefault="008C44EC" w:rsidP="008C44EC">
      <w:pPr>
        <w:shd w:val="clear" w:color="auto" w:fill="FFFFFF"/>
        <w:jc w:val="center"/>
        <w:rPr>
          <w:b/>
          <w:bCs/>
          <w:sz w:val="28"/>
          <w:szCs w:val="28"/>
        </w:rPr>
      </w:pPr>
      <w:r w:rsidRPr="008C44EC">
        <w:rPr>
          <w:b/>
          <w:bCs/>
          <w:sz w:val="28"/>
          <w:szCs w:val="28"/>
        </w:rPr>
        <w:t>в  Великой Отечественной войне</w:t>
      </w:r>
    </w:p>
    <w:p w:rsidR="00ED3331" w:rsidRDefault="00ED3331" w:rsidP="00A13D49">
      <w:pPr>
        <w:rPr>
          <w:sz w:val="26"/>
          <w:szCs w:val="26"/>
        </w:rPr>
      </w:pPr>
    </w:p>
    <w:p w:rsidR="00ED3331" w:rsidRDefault="00ED3331" w:rsidP="00A13D49">
      <w:pPr>
        <w:rPr>
          <w:sz w:val="26"/>
          <w:szCs w:val="26"/>
        </w:rPr>
      </w:pPr>
    </w:p>
    <w:p w:rsidR="00EB0809" w:rsidRPr="00AB50F2" w:rsidRDefault="00EB0809" w:rsidP="00A13D49">
      <w:pPr>
        <w:numPr>
          <w:ilvl w:val="0"/>
          <w:numId w:val="19"/>
        </w:numPr>
        <w:jc w:val="center"/>
        <w:rPr>
          <w:b/>
          <w:bCs/>
          <w:sz w:val="28"/>
          <w:szCs w:val="26"/>
        </w:rPr>
      </w:pPr>
      <w:r w:rsidRPr="00AB50F2">
        <w:rPr>
          <w:b/>
          <w:bCs/>
          <w:sz w:val="28"/>
          <w:szCs w:val="26"/>
        </w:rPr>
        <w:t>Общие положения</w:t>
      </w:r>
    </w:p>
    <w:p w:rsidR="00A13D49" w:rsidRPr="00AF5D48" w:rsidRDefault="00EB0809" w:rsidP="00A13D49">
      <w:pPr>
        <w:ind w:firstLine="708"/>
        <w:jc w:val="both"/>
        <w:rPr>
          <w:sz w:val="28"/>
          <w:szCs w:val="26"/>
        </w:rPr>
      </w:pPr>
      <w:r w:rsidRPr="00AF5D48">
        <w:rPr>
          <w:sz w:val="28"/>
          <w:szCs w:val="26"/>
        </w:rPr>
        <w:t>1.1. Настоящее Положение разработано в целях организации и провед</w:t>
      </w:r>
      <w:r w:rsidRPr="00AF5D48">
        <w:rPr>
          <w:sz w:val="28"/>
          <w:szCs w:val="26"/>
        </w:rPr>
        <w:t>е</w:t>
      </w:r>
      <w:r w:rsidRPr="00AF5D48">
        <w:rPr>
          <w:sz w:val="28"/>
          <w:szCs w:val="26"/>
        </w:rPr>
        <w:t xml:space="preserve">ния областного конкурса детского самодеятельного творчества «Симбирский Олимп» (далее Конкурс). </w:t>
      </w:r>
      <w:r w:rsidR="00900324" w:rsidRPr="00AF5D48">
        <w:rPr>
          <w:sz w:val="28"/>
          <w:szCs w:val="26"/>
        </w:rPr>
        <w:t>Конкурс проводится в рамках празднования 70-летия Победы в Велик</w:t>
      </w:r>
      <w:r w:rsidR="00CE7F58">
        <w:rPr>
          <w:sz w:val="28"/>
          <w:szCs w:val="26"/>
        </w:rPr>
        <w:t>ой Отечественной войне.</w:t>
      </w:r>
    </w:p>
    <w:p w:rsidR="00A13D49" w:rsidRPr="00AF5D48" w:rsidRDefault="00A13D49" w:rsidP="00A13D49">
      <w:pPr>
        <w:ind w:firstLine="708"/>
        <w:jc w:val="both"/>
        <w:rPr>
          <w:sz w:val="28"/>
          <w:szCs w:val="26"/>
        </w:rPr>
      </w:pPr>
      <w:r w:rsidRPr="00AF5D48">
        <w:rPr>
          <w:sz w:val="28"/>
          <w:szCs w:val="26"/>
        </w:rPr>
        <w:t xml:space="preserve">1.2. </w:t>
      </w:r>
      <w:r w:rsidR="00EB0809" w:rsidRPr="00AF5D48">
        <w:rPr>
          <w:sz w:val="28"/>
          <w:szCs w:val="26"/>
        </w:rPr>
        <w:t>Организаторами Конкурса являются</w:t>
      </w:r>
      <w:r w:rsidR="00900324" w:rsidRPr="00AF5D48">
        <w:rPr>
          <w:sz w:val="28"/>
          <w:szCs w:val="26"/>
        </w:rPr>
        <w:t>:</w:t>
      </w:r>
    </w:p>
    <w:p w:rsidR="00A13D49" w:rsidRPr="00AF5D48" w:rsidRDefault="00A13D49" w:rsidP="00A13D49">
      <w:pPr>
        <w:jc w:val="both"/>
        <w:rPr>
          <w:sz w:val="28"/>
          <w:szCs w:val="26"/>
        </w:rPr>
      </w:pPr>
      <w:r w:rsidRPr="00AF5D48">
        <w:rPr>
          <w:sz w:val="28"/>
          <w:szCs w:val="26"/>
        </w:rPr>
        <w:t xml:space="preserve">- </w:t>
      </w:r>
      <w:r w:rsidR="00EB0809" w:rsidRPr="00AF5D48">
        <w:rPr>
          <w:sz w:val="28"/>
          <w:szCs w:val="26"/>
        </w:rPr>
        <w:t>Министерство образования</w:t>
      </w:r>
      <w:r w:rsidR="00B90A12" w:rsidRPr="00AF5D48">
        <w:rPr>
          <w:sz w:val="28"/>
          <w:szCs w:val="26"/>
        </w:rPr>
        <w:t xml:space="preserve">  и науки Ульяновской области, </w:t>
      </w:r>
    </w:p>
    <w:p w:rsidR="00A13D49" w:rsidRPr="00AF5D48" w:rsidRDefault="00A13D49" w:rsidP="00A13D49">
      <w:pPr>
        <w:jc w:val="both"/>
        <w:rPr>
          <w:sz w:val="28"/>
          <w:szCs w:val="26"/>
        </w:rPr>
      </w:pPr>
      <w:r w:rsidRPr="00AF5D48">
        <w:rPr>
          <w:sz w:val="28"/>
          <w:szCs w:val="26"/>
        </w:rPr>
        <w:t xml:space="preserve">- </w:t>
      </w:r>
      <w:r w:rsidR="00EB0809" w:rsidRPr="00AF5D48">
        <w:rPr>
          <w:sz w:val="28"/>
          <w:szCs w:val="26"/>
        </w:rPr>
        <w:t>Министерство искусства и культурной политики Ульяновской области</w:t>
      </w:r>
      <w:r w:rsidR="00B90A12" w:rsidRPr="00AF5D48">
        <w:rPr>
          <w:sz w:val="28"/>
          <w:szCs w:val="26"/>
        </w:rPr>
        <w:t xml:space="preserve">, </w:t>
      </w:r>
    </w:p>
    <w:p w:rsidR="00A13D49" w:rsidRPr="00AF5D48" w:rsidRDefault="00A13D49" w:rsidP="00A13D49">
      <w:pPr>
        <w:jc w:val="both"/>
        <w:rPr>
          <w:sz w:val="28"/>
          <w:szCs w:val="26"/>
        </w:rPr>
      </w:pPr>
      <w:r w:rsidRPr="00AF5D48">
        <w:rPr>
          <w:sz w:val="28"/>
          <w:szCs w:val="26"/>
        </w:rPr>
        <w:t xml:space="preserve">- </w:t>
      </w:r>
      <w:r w:rsidR="00EB0809" w:rsidRPr="00AF5D48">
        <w:rPr>
          <w:sz w:val="28"/>
          <w:szCs w:val="26"/>
        </w:rPr>
        <w:t xml:space="preserve">ОГБОУ ДОД </w:t>
      </w:r>
      <w:r w:rsidRPr="00AF5D48">
        <w:rPr>
          <w:sz w:val="28"/>
          <w:szCs w:val="26"/>
        </w:rPr>
        <w:t>о</w:t>
      </w:r>
      <w:r w:rsidR="00EB0809" w:rsidRPr="00AF5D48">
        <w:rPr>
          <w:sz w:val="28"/>
          <w:szCs w:val="26"/>
        </w:rPr>
        <w:t>бластной Дворец творчества детей и молодёжи</w:t>
      </w:r>
      <w:r w:rsidRPr="00AF5D48">
        <w:rPr>
          <w:sz w:val="28"/>
          <w:szCs w:val="26"/>
        </w:rPr>
        <w:t>,</w:t>
      </w:r>
      <w:r w:rsidR="00EB0809" w:rsidRPr="00AF5D48">
        <w:rPr>
          <w:sz w:val="28"/>
          <w:szCs w:val="26"/>
        </w:rPr>
        <w:t xml:space="preserve"> </w:t>
      </w:r>
    </w:p>
    <w:p w:rsidR="00A13D49" w:rsidRPr="00AF5D48" w:rsidRDefault="00A13D49" w:rsidP="00A13D49">
      <w:pPr>
        <w:jc w:val="both"/>
        <w:rPr>
          <w:sz w:val="28"/>
          <w:szCs w:val="26"/>
        </w:rPr>
      </w:pPr>
      <w:r w:rsidRPr="00AF5D48">
        <w:rPr>
          <w:sz w:val="28"/>
          <w:szCs w:val="26"/>
        </w:rPr>
        <w:t xml:space="preserve">- </w:t>
      </w:r>
      <w:r w:rsidR="00EB0809" w:rsidRPr="00AF5D48">
        <w:rPr>
          <w:sz w:val="28"/>
          <w:szCs w:val="26"/>
        </w:rPr>
        <w:t xml:space="preserve">ГОАУ ДОД «Областная детская школа искусств». </w:t>
      </w:r>
    </w:p>
    <w:p w:rsidR="00A13D49" w:rsidRDefault="00A13D49" w:rsidP="00A13D49">
      <w:pPr>
        <w:jc w:val="both"/>
        <w:rPr>
          <w:sz w:val="26"/>
          <w:szCs w:val="26"/>
        </w:rPr>
      </w:pPr>
    </w:p>
    <w:p w:rsidR="00A13D49" w:rsidRPr="0013092F" w:rsidRDefault="00A13D49" w:rsidP="00A13D49">
      <w:pPr>
        <w:jc w:val="center"/>
        <w:rPr>
          <w:b/>
          <w:sz w:val="28"/>
          <w:szCs w:val="28"/>
        </w:rPr>
      </w:pPr>
      <w:r w:rsidRPr="0013092F">
        <w:rPr>
          <w:b/>
          <w:sz w:val="28"/>
          <w:szCs w:val="28"/>
        </w:rPr>
        <w:t>2. Цель и задачи Конкурса</w:t>
      </w:r>
    </w:p>
    <w:p w:rsidR="00EB0809" w:rsidRPr="0013092F" w:rsidRDefault="00AB50F2" w:rsidP="00683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0809" w:rsidRPr="0013092F">
        <w:rPr>
          <w:sz w:val="28"/>
          <w:szCs w:val="28"/>
        </w:rPr>
        <w:t>.</w:t>
      </w:r>
      <w:r w:rsidR="00CC3596" w:rsidRPr="0013092F">
        <w:rPr>
          <w:sz w:val="28"/>
          <w:szCs w:val="28"/>
        </w:rPr>
        <w:t>1</w:t>
      </w:r>
      <w:r w:rsidR="00EB0809" w:rsidRPr="0013092F">
        <w:rPr>
          <w:sz w:val="28"/>
          <w:szCs w:val="28"/>
        </w:rPr>
        <w:t>. Цель Конкурса: развитие и популяризация детского художественного творчества, создание среды творческого общения детских художественных коллективов Ульяновской области.</w:t>
      </w:r>
    </w:p>
    <w:p w:rsidR="00CC3596" w:rsidRPr="0013092F" w:rsidRDefault="00AB50F2" w:rsidP="00CC3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0809" w:rsidRPr="0013092F">
        <w:rPr>
          <w:sz w:val="28"/>
          <w:szCs w:val="28"/>
        </w:rPr>
        <w:t>.</w:t>
      </w:r>
      <w:r w:rsidR="00CC3596" w:rsidRPr="0013092F">
        <w:rPr>
          <w:sz w:val="28"/>
          <w:szCs w:val="28"/>
        </w:rPr>
        <w:t>2</w:t>
      </w:r>
      <w:r w:rsidR="00EB0809" w:rsidRPr="0013092F">
        <w:rPr>
          <w:sz w:val="28"/>
          <w:szCs w:val="28"/>
        </w:rPr>
        <w:t>. Задачи Конкурса:</w:t>
      </w:r>
    </w:p>
    <w:p w:rsidR="00CC3596" w:rsidRPr="0013092F" w:rsidRDefault="00CC3596" w:rsidP="00CC3596">
      <w:pPr>
        <w:jc w:val="both"/>
        <w:rPr>
          <w:sz w:val="28"/>
          <w:szCs w:val="28"/>
        </w:rPr>
      </w:pPr>
      <w:r w:rsidRPr="0013092F">
        <w:rPr>
          <w:sz w:val="28"/>
          <w:szCs w:val="28"/>
        </w:rPr>
        <w:t xml:space="preserve">- </w:t>
      </w:r>
      <w:r w:rsidR="00EB0809" w:rsidRPr="0013092F">
        <w:rPr>
          <w:sz w:val="28"/>
          <w:szCs w:val="28"/>
        </w:rPr>
        <w:t xml:space="preserve">выявление и поддержка </w:t>
      </w:r>
      <w:r w:rsidR="00445D9E" w:rsidRPr="0013092F">
        <w:rPr>
          <w:sz w:val="28"/>
          <w:szCs w:val="28"/>
        </w:rPr>
        <w:t>одарённых</w:t>
      </w:r>
      <w:r w:rsidR="00EB0809" w:rsidRPr="0013092F">
        <w:rPr>
          <w:sz w:val="28"/>
          <w:szCs w:val="28"/>
        </w:rPr>
        <w:t xml:space="preserve"> детей;</w:t>
      </w:r>
      <w:r w:rsidRPr="0013092F">
        <w:rPr>
          <w:sz w:val="28"/>
          <w:szCs w:val="28"/>
        </w:rPr>
        <w:t xml:space="preserve"> </w:t>
      </w:r>
      <w:r w:rsidR="00EB0809" w:rsidRPr="0013092F">
        <w:rPr>
          <w:sz w:val="28"/>
          <w:szCs w:val="28"/>
        </w:rPr>
        <w:t>развитие духовно – нравственных, патриотических и эстетических чувств детей;</w:t>
      </w:r>
      <w:r w:rsidRPr="0013092F">
        <w:rPr>
          <w:sz w:val="28"/>
          <w:szCs w:val="28"/>
        </w:rPr>
        <w:t xml:space="preserve"> </w:t>
      </w:r>
    </w:p>
    <w:p w:rsidR="00CC3596" w:rsidRPr="0013092F" w:rsidRDefault="00CC3596" w:rsidP="00CC3596">
      <w:pPr>
        <w:jc w:val="both"/>
        <w:rPr>
          <w:sz w:val="28"/>
          <w:szCs w:val="28"/>
        </w:rPr>
      </w:pPr>
      <w:r w:rsidRPr="0013092F">
        <w:rPr>
          <w:sz w:val="28"/>
          <w:szCs w:val="28"/>
        </w:rPr>
        <w:t xml:space="preserve">- </w:t>
      </w:r>
      <w:r w:rsidR="00EB0809" w:rsidRPr="0013092F">
        <w:rPr>
          <w:sz w:val="28"/>
          <w:szCs w:val="28"/>
        </w:rPr>
        <w:t>созда</w:t>
      </w:r>
      <w:r w:rsidR="00A13D49" w:rsidRPr="0013092F">
        <w:rPr>
          <w:sz w:val="28"/>
          <w:szCs w:val="28"/>
        </w:rPr>
        <w:t>ние</w:t>
      </w:r>
      <w:r w:rsidR="00EB0809" w:rsidRPr="0013092F">
        <w:rPr>
          <w:sz w:val="28"/>
          <w:szCs w:val="28"/>
        </w:rPr>
        <w:t xml:space="preserve"> услови</w:t>
      </w:r>
      <w:r w:rsidR="00A13D49" w:rsidRPr="0013092F">
        <w:rPr>
          <w:sz w:val="28"/>
          <w:szCs w:val="28"/>
        </w:rPr>
        <w:t>й</w:t>
      </w:r>
      <w:r w:rsidR="00EB0809" w:rsidRPr="0013092F">
        <w:rPr>
          <w:sz w:val="28"/>
          <w:szCs w:val="28"/>
        </w:rPr>
        <w:t xml:space="preserve"> для активного вовлечения </w:t>
      </w:r>
      <w:r w:rsidR="00A13D49" w:rsidRPr="0013092F">
        <w:rPr>
          <w:sz w:val="28"/>
          <w:szCs w:val="28"/>
        </w:rPr>
        <w:t>обучающихся</w:t>
      </w:r>
      <w:r w:rsidR="00EB0809" w:rsidRPr="0013092F">
        <w:rPr>
          <w:sz w:val="28"/>
          <w:szCs w:val="28"/>
        </w:rPr>
        <w:t xml:space="preserve"> в организацию и проведение всенародного празднования Дня Победы;</w:t>
      </w:r>
      <w:r w:rsidRPr="0013092F">
        <w:rPr>
          <w:sz w:val="28"/>
          <w:szCs w:val="28"/>
        </w:rPr>
        <w:t xml:space="preserve"> </w:t>
      </w:r>
    </w:p>
    <w:p w:rsidR="00CC3596" w:rsidRPr="0013092F" w:rsidRDefault="00CC3596" w:rsidP="00CC3596">
      <w:pPr>
        <w:jc w:val="both"/>
        <w:rPr>
          <w:sz w:val="28"/>
          <w:szCs w:val="28"/>
        </w:rPr>
      </w:pPr>
      <w:r w:rsidRPr="0013092F">
        <w:rPr>
          <w:sz w:val="28"/>
          <w:szCs w:val="28"/>
        </w:rPr>
        <w:t xml:space="preserve">- </w:t>
      </w:r>
      <w:r w:rsidR="00EB0809" w:rsidRPr="0013092F">
        <w:rPr>
          <w:sz w:val="28"/>
          <w:szCs w:val="28"/>
        </w:rPr>
        <w:t>формирова</w:t>
      </w:r>
      <w:r w:rsidR="00A13D49" w:rsidRPr="0013092F">
        <w:rPr>
          <w:sz w:val="28"/>
          <w:szCs w:val="28"/>
        </w:rPr>
        <w:t>ние</w:t>
      </w:r>
      <w:r w:rsidR="00EB0809" w:rsidRPr="0013092F">
        <w:rPr>
          <w:sz w:val="28"/>
          <w:szCs w:val="28"/>
        </w:rPr>
        <w:t xml:space="preserve"> чувств уважения к ветеранам – защитникам Отечества и ко всем категориям граждан, чьи судьбы были затронуты войной;</w:t>
      </w:r>
    </w:p>
    <w:p w:rsidR="00CC3596" w:rsidRPr="0013092F" w:rsidRDefault="00CC3596" w:rsidP="00CC3596">
      <w:pPr>
        <w:jc w:val="both"/>
        <w:rPr>
          <w:sz w:val="28"/>
          <w:szCs w:val="28"/>
        </w:rPr>
      </w:pPr>
      <w:r w:rsidRPr="0013092F">
        <w:rPr>
          <w:sz w:val="28"/>
          <w:szCs w:val="28"/>
        </w:rPr>
        <w:t xml:space="preserve">- </w:t>
      </w:r>
      <w:r w:rsidR="00EB0809" w:rsidRPr="0013092F">
        <w:rPr>
          <w:sz w:val="28"/>
          <w:szCs w:val="28"/>
        </w:rPr>
        <w:t>популяриз</w:t>
      </w:r>
      <w:r w:rsidR="00A13D49" w:rsidRPr="0013092F">
        <w:rPr>
          <w:sz w:val="28"/>
          <w:szCs w:val="28"/>
        </w:rPr>
        <w:t>ация</w:t>
      </w:r>
      <w:r w:rsidR="00EB0809" w:rsidRPr="0013092F">
        <w:rPr>
          <w:sz w:val="28"/>
          <w:szCs w:val="28"/>
        </w:rPr>
        <w:t xml:space="preserve"> </w:t>
      </w:r>
      <w:r w:rsidRPr="0013092F">
        <w:rPr>
          <w:sz w:val="28"/>
          <w:szCs w:val="28"/>
        </w:rPr>
        <w:t xml:space="preserve">  </w:t>
      </w:r>
      <w:r w:rsidR="00EB0809" w:rsidRPr="0013092F">
        <w:rPr>
          <w:sz w:val="28"/>
          <w:szCs w:val="28"/>
        </w:rPr>
        <w:t>лучши</w:t>
      </w:r>
      <w:r w:rsidR="00A13D49" w:rsidRPr="0013092F">
        <w:rPr>
          <w:sz w:val="28"/>
          <w:szCs w:val="28"/>
        </w:rPr>
        <w:t>х</w:t>
      </w:r>
      <w:r w:rsidR="00EB0809" w:rsidRPr="0013092F">
        <w:rPr>
          <w:sz w:val="28"/>
          <w:szCs w:val="28"/>
        </w:rPr>
        <w:t xml:space="preserve"> музыкально-песенны</w:t>
      </w:r>
      <w:r w:rsidR="00A13D49" w:rsidRPr="0013092F">
        <w:rPr>
          <w:sz w:val="28"/>
          <w:szCs w:val="28"/>
        </w:rPr>
        <w:t>х</w:t>
      </w:r>
      <w:r w:rsidR="00EB0809" w:rsidRPr="0013092F">
        <w:rPr>
          <w:sz w:val="28"/>
          <w:szCs w:val="28"/>
        </w:rPr>
        <w:t xml:space="preserve">, </w:t>
      </w:r>
      <w:r w:rsidRPr="0013092F">
        <w:rPr>
          <w:sz w:val="28"/>
          <w:szCs w:val="28"/>
        </w:rPr>
        <w:t xml:space="preserve">  </w:t>
      </w:r>
      <w:r w:rsidR="00EB0809" w:rsidRPr="0013092F">
        <w:rPr>
          <w:sz w:val="28"/>
          <w:szCs w:val="28"/>
        </w:rPr>
        <w:t>литературно-поэтически</w:t>
      </w:r>
      <w:r w:rsidRPr="0013092F">
        <w:rPr>
          <w:sz w:val="28"/>
          <w:szCs w:val="28"/>
        </w:rPr>
        <w:t xml:space="preserve">х </w:t>
      </w:r>
      <w:r w:rsidR="00EB0809" w:rsidRPr="0013092F">
        <w:rPr>
          <w:sz w:val="28"/>
          <w:szCs w:val="28"/>
        </w:rPr>
        <w:t>произведени</w:t>
      </w:r>
      <w:r w:rsidR="00A13D49" w:rsidRPr="0013092F">
        <w:rPr>
          <w:sz w:val="28"/>
          <w:szCs w:val="28"/>
        </w:rPr>
        <w:t>й</w:t>
      </w:r>
      <w:r w:rsidR="00EB0809" w:rsidRPr="0013092F">
        <w:rPr>
          <w:sz w:val="28"/>
          <w:szCs w:val="28"/>
        </w:rPr>
        <w:t>, отражающи</w:t>
      </w:r>
      <w:r w:rsidR="00A13D49" w:rsidRPr="0013092F">
        <w:rPr>
          <w:sz w:val="28"/>
          <w:szCs w:val="28"/>
        </w:rPr>
        <w:t>х</w:t>
      </w:r>
      <w:r w:rsidR="00EB0809" w:rsidRPr="0013092F">
        <w:rPr>
          <w:sz w:val="28"/>
          <w:szCs w:val="28"/>
        </w:rPr>
        <w:t xml:space="preserve"> тему войны, празднования Дня Победы;</w:t>
      </w:r>
    </w:p>
    <w:p w:rsidR="00487C86" w:rsidRDefault="00CC3596" w:rsidP="00487C86">
      <w:pPr>
        <w:jc w:val="both"/>
        <w:rPr>
          <w:sz w:val="28"/>
          <w:szCs w:val="28"/>
        </w:rPr>
      </w:pPr>
      <w:r w:rsidRPr="0013092F">
        <w:rPr>
          <w:sz w:val="28"/>
          <w:szCs w:val="28"/>
        </w:rPr>
        <w:t>- оказание      методической     и     практической    помощи    специалистам,     работающим в области детск</w:t>
      </w:r>
      <w:r w:rsidR="00487C86">
        <w:rPr>
          <w:sz w:val="28"/>
          <w:szCs w:val="28"/>
        </w:rPr>
        <w:t xml:space="preserve">ого художественного творчества. </w:t>
      </w:r>
    </w:p>
    <w:p w:rsidR="00487C86" w:rsidRDefault="00487C86" w:rsidP="00487C86">
      <w:pPr>
        <w:jc w:val="both"/>
        <w:rPr>
          <w:sz w:val="28"/>
          <w:szCs w:val="28"/>
        </w:rPr>
      </w:pPr>
    </w:p>
    <w:p w:rsidR="00EB0809" w:rsidRPr="00487C86" w:rsidRDefault="00487C86" w:rsidP="00487C86">
      <w:pPr>
        <w:jc w:val="center"/>
        <w:rPr>
          <w:b/>
          <w:sz w:val="28"/>
          <w:szCs w:val="28"/>
        </w:rPr>
      </w:pPr>
      <w:r w:rsidRPr="00487C86">
        <w:rPr>
          <w:b/>
          <w:sz w:val="28"/>
          <w:szCs w:val="28"/>
        </w:rPr>
        <w:t xml:space="preserve">3. </w:t>
      </w:r>
      <w:r w:rsidR="00CC3596" w:rsidRPr="00487C86">
        <w:rPr>
          <w:b/>
          <w:bCs/>
          <w:sz w:val="28"/>
          <w:szCs w:val="28"/>
        </w:rPr>
        <w:t>Участники Конкурса</w:t>
      </w:r>
    </w:p>
    <w:p w:rsidR="00AB50F2" w:rsidRDefault="00AB50F2" w:rsidP="00130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3092F">
        <w:rPr>
          <w:sz w:val="28"/>
          <w:szCs w:val="28"/>
        </w:rPr>
        <w:t>Возраст участников Конкурса: 10 - 17 лет.</w:t>
      </w:r>
    </w:p>
    <w:p w:rsidR="00AB50F2" w:rsidRDefault="00AB50F2" w:rsidP="00683F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B0809" w:rsidRPr="0013092F">
        <w:rPr>
          <w:sz w:val="28"/>
          <w:szCs w:val="28"/>
        </w:rPr>
        <w:t xml:space="preserve">В Конкурсе принимают участие обучающиеся </w:t>
      </w:r>
      <w:r w:rsidR="00ED3331">
        <w:rPr>
          <w:sz w:val="28"/>
          <w:szCs w:val="28"/>
        </w:rPr>
        <w:t xml:space="preserve">и коллективы </w:t>
      </w:r>
      <w:r w:rsidR="00EB0809" w:rsidRPr="0013092F">
        <w:rPr>
          <w:sz w:val="28"/>
          <w:szCs w:val="28"/>
        </w:rPr>
        <w:t>общео</w:t>
      </w:r>
      <w:r w:rsidR="00EB0809" w:rsidRPr="0013092F">
        <w:rPr>
          <w:sz w:val="28"/>
          <w:szCs w:val="28"/>
        </w:rPr>
        <w:t>б</w:t>
      </w:r>
      <w:r w:rsidR="00EB0809" w:rsidRPr="0013092F">
        <w:rPr>
          <w:sz w:val="28"/>
          <w:szCs w:val="28"/>
        </w:rPr>
        <w:t>разовате</w:t>
      </w:r>
      <w:r w:rsidR="005638D1" w:rsidRPr="0013092F">
        <w:rPr>
          <w:sz w:val="28"/>
          <w:szCs w:val="28"/>
        </w:rPr>
        <w:t>льных организаций и образовательных организаций</w:t>
      </w:r>
      <w:r w:rsidR="00EB0809" w:rsidRPr="0013092F">
        <w:rPr>
          <w:sz w:val="28"/>
          <w:szCs w:val="28"/>
        </w:rPr>
        <w:t xml:space="preserve"> дополнительного </w:t>
      </w:r>
      <w:r w:rsidR="00EB0809" w:rsidRPr="0013092F">
        <w:rPr>
          <w:sz w:val="28"/>
          <w:szCs w:val="28"/>
        </w:rPr>
        <w:lastRenderedPageBreak/>
        <w:t xml:space="preserve">образования детей, </w:t>
      </w:r>
      <w:r w:rsidR="00EB0809" w:rsidRPr="00487C86">
        <w:rPr>
          <w:sz w:val="28"/>
          <w:szCs w:val="28"/>
        </w:rPr>
        <w:t>в том числе детских школ искусств и детских художестве</w:t>
      </w:r>
      <w:r w:rsidR="00EB0809" w:rsidRPr="00487C86">
        <w:rPr>
          <w:sz w:val="28"/>
          <w:szCs w:val="28"/>
        </w:rPr>
        <w:t>н</w:t>
      </w:r>
      <w:r w:rsidR="00EB0809" w:rsidRPr="00487C86">
        <w:rPr>
          <w:sz w:val="28"/>
          <w:szCs w:val="28"/>
        </w:rPr>
        <w:t>ных школ</w:t>
      </w:r>
      <w:r w:rsidR="00CC3596" w:rsidRPr="00487C86">
        <w:rPr>
          <w:sz w:val="28"/>
          <w:szCs w:val="28"/>
        </w:rPr>
        <w:t xml:space="preserve"> </w:t>
      </w:r>
      <w:r w:rsidR="00CC3596" w:rsidRPr="00AB50F2">
        <w:rPr>
          <w:b/>
          <w:sz w:val="28"/>
          <w:szCs w:val="28"/>
        </w:rPr>
        <w:t>в трех возрастных категори</w:t>
      </w:r>
      <w:r w:rsidR="0013092F" w:rsidRPr="00AB50F2">
        <w:rPr>
          <w:b/>
          <w:sz w:val="28"/>
          <w:szCs w:val="28"/>
        </w:rPr>
        <w:t>ях</w:t>
      </w:r>
      <w:r w:rsidRPr="00AB50F2">
        <w:rPr>
          <w:b/>
          <w:sz w:val="28"/>
          <w:szCs w:val="28"/>
        </w:rPr>
        <w:t>:</w:t>
      </w:r>
    </w:p>
    <w:p w:rsidR="00AB50F2" w:rsidRDefault="00AB50F2" w:rsidP="00AB50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B0809" w:rsidRPr="00AB50F2">
        <w:rPr>
          <w:b/>
          <w:sz w:val="28"/>
          <w:szCs w:val="28"/>
        </w:rPr>
        <w:t>1-я возрастная категория</w:t>
      </w:r>
      <w:r w:rsidR="00EB0809" w:rsidRPr="0013092F">
        <w:rPr>
          <w:sz w:val="28"/>
          <w:szCs w:val="28"/>
        </w:rPr>
        <w:t xml:space="preserve"> – от 10 до 13 лет;</w:t>
      </w:r>
    </w:p>
    <w:p w:rsidR="00AB50F2" w:rsidRDefault="00AB50F2" w:rsidP="00AB50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B0809" w:rsidRPr="00AB50F2">
        <w:rPr>
          <w:b/>
          <w:sz w:val="28"/>
          <w:szCs w:val="28"/>
        </w:rPr>
        <w:t>2-я возрастная категория</w:t>
      </w:r>
      <w:r w:rsidR="00EB0809" w:rsidRPr="0013092F">
        <w:rPr>
          <w:sz w:val="28"/>
          <w:szCs w:val="28"/>
        </w:rPr>
        <w:t xml:space="preserve"> – от 14 до 17 лет;</w:t>
      </w:r>
    </w:p>
    <w:p w:rsidR="00EB0809" w:rsidRDefault="00AB50F2" w:rsidP="00AB50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B0809" w:rsidRPr="00AB50F2">
        <w:rPr>
          <w:b/>
          <w:sz w:val="28"/>
          <w:szCs w:val="28"/>
        </w:rPr>
        <w:t>3-я возрастная категория</w:t>
      </w:r>
      <w:r w:rsidR="0013092F" w:rsidRPr="0013092F">
        <w:rPr>
          <w:sz w:val="28"/>
          <w:szCs w:val="28"/>
        </w:rPr>
        <w:t xml:space="preserve"> </w:t>
      </w:r>
      <w:r w:rsidRPr="0013092F">
        <w:rPr>
          <w:sz w:val="28"/>
          <w:szCs w:val="28"/>
        </w:rPr>
        <w:t>–</w:t>
      </w:r>
      <w:r w:rsidR="0013092F" w:rsidRPr="0013092F">
        <w:rPr>
          <w:sz w:val="28"/>
          <w:szCs w:val="28"/>
        </w:rPr>
        <w:t xml:space="preserve"> </w:t>
      </w:r>
      <w:r w:rsidR="00EB0809" w:rsidRPr="0013092F">
        <w:rPr>
          <w:sz w:val="28"/>
          <w:szCs w:val="28"/>
        </w:rPr>
        <w:t xml:space="preserve"> </w:t>
      </w:r>
      <w:r w:rsidR="0013092F" w:rsidRPr="0013092F">
        <w:rPr>
          <w:sz w:val="28"/>
          <w:szCs w:val="28"/>
        </w:rPr>
        <w:t xml:space="preserve">разновозрастная (от </w:t>
      </w:r>
      <w:r w:rsidR="00EB0809" w:rsidRPr="0013092F">
        <w:rPr>
          <w:sz w:val="28"/>
          <w:szCs w:val="28"/>
        </w:rPr>
        <w:t>7 до 17 лет</w:t>
      </w:r>
      <w:r w:rsidR="0013092F" w:rsidRPr="0013092F">
        <w:rPr>
          <w:sz w:val="28"/>
          <w:szCs w:val="28"/>
        </w:rPr>
        <w:t xml:space="preserve">)  </w:t>
      </w:r>
      <w:r w:rsidR="00EB0809" w:rsidRPr="0013092F">
        <w:rPr>
          <w:sz w:val="28"/>
          <w:szCs w:val="28"/>
        </w:rPr>
        <w:t>творческие коллективы</w:t>
      </w:r>
      <w:r w:rsidR="0013092F" w:rsidRPr="0013092F">
        <w:rPr>
          <w:sz w:val="28"/>
          <w:szCs w:val="28"/>
        </w:rPr>
        <w:t>.</w:t>
      </w:r>
    </w:p>
    <w:p w:rsidR="00487C86" w:rsidRDefault="00487C86" w:rsidP="00683F37">
      <w:pPr>
        <w:ind w:firstLine="708"/>
        <w:jc w:val="both"/>
        <w:rPr>
          <w:sz w:val="28"/>
          <w:szCs w:val="28"/>
        </w:rPr>
      </w:pPr>
    </w:p>
    <w:p w:rsidR="00B95A82" w:rsidRDefault="00487C86" w:rsidP="00487C86">
      <w:pPr>
        <w:jc w:val="center"/>
        <w:rPr>
          <w:b/>
          <w:sz w:val="28"/>
          <w:szCs w:val="28"/>
        </w:rPr>
      </w:pPr>
      <w:r w:rsidRPr="00487C86">
        <w:rPr>
          <w:b/>
          <w:sz w:val="28"/>
          <w:szCs w:val="28"/>
        </w:rPr>
        <w:t>4. Руководство конкурсом</w:t>
      </w:r>
    </w:p>
    <w:p w:rsidR="00B95A82" w:rsidRPr="00B95A82" w:rsidRDefault="00487C86" w:rsidP="00487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5A82" w:rsidRPr="00B95A82">
        <w:rPr>
          <w:sz w:val="28"/>
          <w:szCs w:val="28"/>
        </w:rPr>
        <w:t xml:space="preserve">.1. Общее руководство подготовкой и проведением </w:t>
      </w:r>
      <w:r>
        <w:rPr>
          <w:sz w:val="28"/>
          <w:szCs w:val="28"/>
        </w:rPr>
        <w:t xml:space="preserve">регионального  </w:t>
      </w:r>
      <w:r w:rsidR="00B95A82" w:rsidRPr="00B95A82">
        <w:rPr>
          <w:sz w:val="28"/>
          <w:szCs w:val="28"/>
        </w:rPr>
        <w:t>этапа Конкурса осуществляет Оргкомитет (</w:t>
      </w:r>
      <w:r w:rsidR="00AB50F2">
        <w:rPr>
          <w:sz w:val="28"/>
          <w:szCs w:val="28"/>
        </w:rPr>
        <w:t>П</w:t>
      </w:r>
      <w:r w:rsidR="00B95A82" w:rsidRPr="00B95A82">
        <w:rPr>
          <w:sz w:val="28"/>
          <w:szCs w:val="28"/>
        </w:rPr>
        <w:t>риложение 1).</w:t>
      </w:r>
    </w:p>
    <w:p w:rsidR="00B95A82" w:rsidRPr="00B95A82" w:rsidRDefault="00AB50F2" w:rsidP="00487C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A82" w:rsidRPr="00B95A82">
        <w:rPr>
          <w:sz w:val="28"/>
          <w:szCs w:val="28"/>
        </w:rPr>
        <w:t>Оргкомитет Конкурса:</w:t>
      </w:r>
    </w:p>
    <w:p w:rsidR="00B95A82" w:rsidRPr="00B95A82" w:rsidRDefault="00B95A82" w:rsidP="00487C86">
      <w:pPr>
        <w:jc w:val="both"/>
        <w:rPr>
          <w:sz w:val="28"/>
          <w:szCs w:val="28"/>
        </w:rPr>
      </w:pPr>
      <w:r w:rsidRPr="00B95A82">
        <w:rPr>
          <w:sz w:val="28"/>
          <w:szCs w:val="28"/>
        </w:rPr>
        <w:t xml:space="preserve">- утверждает состав жюри </w:t>
      </w:r>
      <w:r w:rsidR="00487C86">
        <w:rPr>
          <w:sz w:val="28"/>
          <w:szCs w:val="28"/>
        </w:rPr>
        <w:t xml:space="preserve">регионального этапа Конкурса, победителей и </w:t>
      </w:r>
      <w:r w:rsidRPr="00B95A82">
        <w:rPr>
          <w:sz w:val="28"/>
          <w:szCs w:val="28"/>
        </w:rPr>
        <w:t>приз</w:t>
      </w:r>
      <w:r w:rsidRPr="00B95A82">
        <w:rPr>
          <w:sz w:val="28"/>
          <w:szCs w:val="28"/>
        </w:rPr>
        <w:t>е</w:t>
      </w:r>
      <w:r w:rsidRPr="00B95A82">
        <w:rPr>
          <w:sz w:val="28"/>
          <w:szCs w:val="28"/>
        </w:rPr>
        <w:t>ров финала Конкурса и программу его проведения;</w:t>
      </w:r>
    </w:p>
    <w:p w:rsidR="00B95A82" w:rsidRPr="00B95A82" w:rsidRDefault="00B95A82" w:rsidP="00487C86">
      <w:pPr>
        <w:jc w:val="both"/>
        <w:rPr>
          <w:sz w:val="28"/>
          <w:szCs w:val="28"/>
        </w:rPr>
      </w:pPr>
      <w:r w:rsidRPr="00B95A82">
        <w:rPr>
          <w:sz w:val="28"/>
          <w:szCs w:val="28"/>
        </w:rPr>
        <w:t xml:space="preserve">- информирует об итогах Конкурса </w:t>
      </w:r>
      <w:r w:rsidR="00487C86">
        <w:rPr>
          <w:sz w:val="28"/>
          <w:szCs w:val="28"/>
        </w:rPr>
        <w:t>муниципальные образования Ульяновской области</w:t>
      </w:r>
      <w:r w:rsidRPr="00B95A82">
        <w:rPr>
          <w:sz w:val="28"/>
          <w:szCs w:val="28"/>
        </w:rPr>
        <w:t>, осуществляющие управление в сфере</w:t>
      </w:r>
      <w:r w:rsidR="00487C86">
        <w:rPr>
          <w:sz w:val="28"/>
          <w:szCs w:val="28"/>
        </w:rPr>
        <w:t xml:space="preserve"> </w:t>
      </w:r>
      <w:r w:rsidRPr="00B95A82">
        <w:rPr>
          <w:sz w:val="28"/>
          <w:szCs w:val="28"/>
        </w:rPr>
        <w:t>образования;</w:t>
      </w:r>
    </w:p>
    <w:p w:rsidR="00B95A82" w:rsidRPr="00B95A82" w:rsidRDefault="00B95A82" w:rsidP="00487C86">
      <w:pPr>
        <w:jc w:val="both"/>
        <w:rPr>
          <w:sz w:val="28"/>
          <w:szCs w:val="28"/>
        </w:rPr>
      </w:pPr>
      <w:r w:rsidRPr="00B95A82">
        <w:rPr>
          <w:sz w:val="28"/>
          <w:szCs w:val="28"/>
        </w:rPr>
        <w:t xml:space="preserve">- принимает конкурсные материалы для участия в </w:t>
      </w:r>
      <w:r w:rsidR="00526E77">
        <w:rPr>
          <w:sz w:val="28"/>
          <w:szCs w:val="28"/>
        </w:rPr>
        <w:t>региональном этап</w:t>
      </w:r>
      <w:r w:rsidR="00487C86">
        <w:rPr>
          <w:sz w:val="28"/>
          <w:szCs w:val="28"/>
        </w:rPr>
        <w:t>е</w:t>
      </w:r>
      <w:r w:rsidRPr="00B95A82">
        <w:rPr>
          <w:sz w:val="28"/>
          <w:szCs w:val="28"/>
        </w:rPr>
        <w:t>.</w:t>
      </w:r>
    </w:p>
    <w:p w:rsidR="00B95A82" w:rsidRPr="00B95A82" w:rsidRDefault="00B95A82" w:rsidP="00487C86">
      <w:pPr>
        <w:jc w:val="both"/>
        <w:rPr>
          <w:sz w:val="28"/>
          <w:szCs w:val="28"/>
        </w:rPr>
      </w:pPr>
      <w:r w:rsidRPr="00B95A82">
        <w:rPr>
          <w:sz w:val="28"/>
          <w:szCs w:val="28"/>
        </w:rPr>
        <w:t>Решение Оргкомитета оформл</w:t>
      </w:r>
      <w:r w:rsidR="00487C86">
        <w:rPr>
          <w:sz w:val="28"/>
          <w:szCs w:val="28"/>
        </w:rPr>
        <w:t xml:space="preserve">яется протоколом и утверждается </w:t>
      </w:r>
      <w:r w:rsidRPr="00B95A82">
        <w:rPr>
          <w:sz w:val="28"/>
          <w:szCs w:val="28"/>
        </w:rPr>
        <w:t>председателем (заместителем председателя) Оргкомитета.</w:t>
      </w:r>
    </w:p>
    <w:p w:rsidR="00B95A82" w:rsidRPr="00B95A82" w:rsidRDefault="00487C86" w:rsidP="00487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5A82" w:rsidRPr="00B95A82">
        <w:rPr>
          <w:sz w:val="28"/>
          <w:szCs w:val="28"/>
        </w:rPr>
        <w:t xml:space="preserve">.2. Для подготовки и проведения </w:t>
      </w:r>
      <w:r>
        <w:rPr>
          <w:sz w:val="28"/>
          <w:szCs w:val="28"/>
        </w:rPr>
        <w:t>муниципального</w:t>
      </w:r>
      <w:r w:rsidR="00B95A82" w:rsidRPr="00B95A82">
        <w:rPr>
          <w:sz w:val="28"/>
          <w:szCs w:val="28"/>
        </w:rPr>
        <w:t xml:space="preserve"> этапа Конкурса</w:t>
      </w:r>
    </w:p>
    <w:p w:rsidR="00B95A82" w:rsidRPr="00B95A82" w:rsidRDefault="00B95A82" w:rsidP="00487C86">
      <w:pPr>
        <w:jc w:val="both"/>
        <w:rPr>
          <w:sz w:val="28"/>
          <w:szCs w:val="28"/>
        </w:rPr>
      </w:pPr>
      <w:r w:rsidRPr="00B95A82">
        <w:rPr>
          <w:sz w:val="28"/>
          <w:szCs w:val="28"/>
        </w:rPr>
        <w:t>создаются соответствующие оргкомитеты на местах.</w:t>
      </w:r>
    </w:p>
    <w:p w:rsidR="00B95A82" w:rsidRPr="00B95A82" w:rsidRDefault="00487C86" w:rsidP="00487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5A82" w:rsidRPr="00B95A82">
        <w:rPr>
          <w:sz w:val="28"/>
          <w:szCs w:val="28"/>
        </w:rPr>
        <w:t>.3. Жюри Конкурса:</w:t>
      </w:r>
    </w:p>
    <w:p w:rsidR="00B95A82" w:rsidRPr="00B95A82" w:rsidRDefault="00B95A82" w:rsidP="00487C86">
      <w:pPr>
        <w:jc w:val="both"/>
        <w:rPr>
          <w:sz w:val="28"/>
          <w:szCs w:val="28"/>
        </w:rPr>
      </w:pPr>
      <w:r w:rsidRPr="00B95A82">
        <w:rPr>
          <w:sz w:val="28"/>
          <w:szCs w:val="28"/>
        </w:rPr>
        <w:t>- проводит оценку конкур</w:t>
      </w:r>
      <w:r w:rsidR="00487C86">
        <w:rPr>
          <w:sz w:val="28"/>
          <w:szCs w:val="28"/>
        </w:rPr>
        <w:t xml:space="preserve">сных материалов, поступивших на </w:t>
      </w:r>
      <w:r w:rsidRPr="00B95A82">
        <w:rPr>
          <w:sz w:val="28"/>
          <w:szCs w:val="28"/>
        </w:rPr>
        <w:t>федеральный (</w:t>
      </w:r>
      <w:r w:rsidR="00487C86">
        <w:rPr>
          <w:sz w:val="28"/>
          <w:szCs w:val="28"/>
        </w:rPr>
        <w:t>з</w:t>
      </w:r>
      <w:r w:rsidR="00487C86">
        <w:rPr>
          <w:sz w:val="28"/>
          <w:szCs w:val="28"/>
        </w:rPr>
        <w:t>а</w:t>
      </w:r>
      <w:r w:rsidR="00487C86">
        <w:rPr>
          <w:sz w:val="28"/>
          <w:szCs w:val="28"/>
        </w:rPr>
        <w:t>очный</w:t>
      </w:r>
      <w:r w:rsidRPr="00B95A82">
        <w:rPr>
          <w:sz w:val="28"/>
          <w:szCs w:val="28"/>
        </w:rPr>
        <w:t>) этап в соответствии с критериями;</w:t>
      </w:r>
    </w:p>
    <w:p w:rsidR="00B95A82" w:rsidRPr="00B95A82" w:rsidRDefault="00B95A82" w:rsidP="00487C86">
      <w:pPr>
        <w:jc w:val="both"/>
        <w:rPr>
          <w:sz w:val="28"/>
          <w:szCs w:val="28"/>
        </w:rPr>
      </w:pPr>
      <w:r w:rsidRPr="00B95A82">
        <w:rPr>
          <w:sz w:val="28"/>
          <w:szCs w:val="28"/>
        </w:rPr>
        <w:t>- по среднему баллу жюри в каждой из ном</w:t>
      </w:r>
      <w:r w:rsidR="00487C86">
        <w:rPr>
          <w:sz w:val="28"/>
          <w:szCs w:val="28"/>
        </w:rPr>
        <w:t xml:space="preserve">инаций определяет </w:t>
      </w:r>
      <w:r w:rsidRPr="00B95A82">
        <w:rPr>
          <w:sz w:val="28"/>
          <w:szCs w:val="28"/>
        </w:rPr>
        <w:t>кандидатуры п</w:t>
      </w:r>
      <w:r w:rsidRPr="00B95A82">
        <w:rPr>
          <w:sz w:val="28"/>
          <w:szCs w:val="28"/>
        </w:rPr>
        <w:t>о</w:t>
      </w:r>
      <w:r w:rsidRPr="00B95A82">
        <w:rPr>
          <w:sz w:val="28"/>
          <w:szCs w:val="28"/>
        </w:rPr>
        <w:t>бедителя (1 место) и призеров (2-е и 3-е место) Конкурса.</w:t>
      </w:r>
    </w:p>
    <w:p w:rsidR="00EB0809" w:rsidRPr="009F40CC" w:rsidRDefault="00B95A82" w:rsidP="00683F37">
      <w:pPr>
        <w:jc w:val="both"/>
        <w:rPr>
          <w:sz w:val="28"/>
          <w:szCs w:val="28"/>
        </w:rPr>
      </w:pPr>
      <w:r w:rsidRPr="00B95A82">
        <w:rPr>
          <w:sz w:val="28"/>
          <w:szCs w:val="28"/>
        </w:rPr>
        <w:t>Решение жюри по каждой ном</w:t>
      </w:r>
      <w:r w:rsidR="00487C86">
        <w:rPr>
          <w:sz w:val="28"/>
          <w:szCs w:val="28"/>
        </w:rPr>
        <w:t xml:space="preserve">инации оформляется протоколом и </w:t>
      </w:r>
      <w:r w:rsidR="009F40CC">
        <w:rPr>
          <w:sz w:val="28"/>
          <w:szCs w:val="28"/>
        </w:rPr>
        <w:t>не подлежит пересмотру</w:t>
      </w:r>
      <w:r w:rsidRPr="00B95A82">
        <w:rPr>
          <w:sz w:val="28"/>
          <w:szCs w:val="28"/>
        </w:rPr>
        <w:t>.</w:t>
      </w:r>
      <w:r w:rsidRPr="00B95A82">
        <w:rPr>
          <w:sz w:val="28"/>
          <w:szCs w:val="28"/>
        </w:rPr>
        <w:cr/>
      </w:r>
    </w:p>
    <w:p w:rsidR="00EB0809" w:rsidRDefault="00EB0809" w:rsidP="00487C86">
      <w:pPr>
        <w:pStyle w:val="a8"/>
        <w:numPr>
          <w:ilvl w:val="0"/>
          <w:numId w:val="34"/>
        </w:numPr>
        <w:jc w:val="center"/>
        <w:rPr>
          <w:b/>
          <w:bCs/>
          <w:sz w:val="28"/>
          <w:szCs w:val="26"/>
        </w:rPr>
      </w:pPr>
      <w:r w:rsidRPr="00487C86">
        <w:rPr>
          <w:b/>
          <w:bCs/>
          <w:sz w:val="28"/>
          <w:szCs w:val="26"/>
        </w:rPr>
        <w:t xml:space="preserve"> Главные идеи Конкурса</w:t>
      </w:r>
    </w:p>
    <w:p w:rsidR="00487C86" w:rsidRDefault="00EB0809" w:rsidP="00487C86">
      <w:pPr>
        <w:pStyle w:val="a8"/>
        <w:numPr>
          <w:ilvl w:val="1"/>
          <w:numId w:val="34"/>
        </w:numPr>
        <w:jc w:val="both"/>
        <w:rPr>
          <w:bCs/>
          <w:sz w:val="28"/>
          <w:szCs w:val="26"/>
        </w:rPr>
      </w:pPr>
      <w:r w:rsidRPr="00487C86">
        <w:rPr>
          <w:bCs/>
          <w:sz w:val="28"/>
          <w:szCs w:val="26"/>
        </w:rPr>
        <w:t>Главная идея</w:t>
      </w:r>
      <w:r w:rsidRPr="00487C86">
        <w:rPr>
          <w:b/>
          <w:bCs/>
          <w:sz w:val="28"/>
          <w:szCs w:val="26"/>
        </w:rPr>
        <w:t xml:space="preserve"> </w:t>
      </w:r>
      <w:r w:rsidRPr="00487C86">
        <w:rPr>
          <w:bCs/>
          <w:sz w:val="28"/>
          <w:szCs w:val="26"/>
        </w:rPr>
        <w:t xml:space="preserve">Конкурса заключается в передаче при помощи </w:t>
      </w:r>
      <w:r w:rsidR="00487C86" w:rsidRPr="00487C86">
        <w:rPr>
          <w:bCs/>
          <w:sz w:val="28"/>
          <w:szCs w:val="26"/>
        </w:rPr>
        <w:t>р</w:t>
      </w:r>
      <w:r w:rsidRPr="00487C86">
        <w:rPr>
          <w:bCs/>
          <w:sz w:val="28"/>
          <w:szCs w:val="26"/>
        </w:rPr>
        <w:t>аз</w:t>
      </w:r>
      <w:r w:rsidR="00487C86" w:rsidRPr="00487C86">
        <w:rPr>
          <w:bCs/>
          <w:sz w:val="28"/>
          <w:szCs w:val="26"/>
        </w:rPr>
        <w:t>-</w:t>
      </w:r>
    </w:p>
    <w:p w:rsidR="00EB0809" w:rsidRPr="00487C86" w:rsidRDefault="00EB0809" w:rsidP="00487C86">
      <w:pPr>
        <w:jc w:val="both"/>
        <w:rPr>
          <w:bCs/>
          <w:sz w:val="28"/>
          <w:szCs w:val="26"/>
        </w:rPr>
      </w:pPr>
      <w:r w:rsidRPr="00487C86">
        <w:rPr>
          <w:bCs/>
          <w:sz w:val="28"/>
          <w:szCs w:val="26"/>
        </w:rPr>
        <w:t>личных выра</w:t>
      </w:r>
      <w:r w:rsidR="0013092F" w:rsidRPr="00487C86">
        <w:rPr>
          <w:bCs/>
          <w:sz w:val="28"/>
          <w:szCs w:val="26"/>
        </w:rPr>
        <w:t>зительных средств (</w:t>
      </w:r>
      <w:r w:rsidRPr="00487C86">
        <w:rPr>
          <w:bCs/>
          <w:sz w:val="28"/>
          <w:szCs w:val="26"/>
        </w:rPr>
        <w:t xml:space="preserve">музыка, поэзия, </w:t>
      </w:r>
      <w:r w:rsidR="00D1103E" w:rsidRPr="00487C86">
        <w:rPr>
          <w:bCs/>
          <w:sz w:val="28"/>
          <w:szCs w:val="26"/>
        </w:rPr>
        <w:t>хореография, теа</w:t>
      </w:r>
      <w:r w:rsidR="0013092F" w:rsidRPr="00487C86">
        <w:rPr>
          <w:bCs/>
          <w:sz w:val="28"/>
          <w:szCs w:val="26"/>
        </w:rPr>
        <w:t>тр</w:t>
      </w:r>
      <w:r w:rsidR="00415375" w:rsidRPr="00487C86">
        <w:rPr>
          <w:bCs/>
          <w:sz w:val="28"/>
          <w:szCs w:val="26"/>
        </w:rPr>
        <w:t>,</w:t>
      </w:r>
      <w:r w:rsidR="00D1103E" w:rsidRPr="00487C86">
        <w:rPr>
          <w:bCs/>
          <w:sz w:val="28"/>
          <w:szCs w:val="26"/>
        </w:rPr>
        <w:t xml:space="preserve"> стихотв</w:t>
      </w:r>
      <w:r w:rsidR="00D1103E" w:rsidRPr="00487C86">
        <w:rPr>
          <w:bCs/>
          <w:sz w:val="28"/>
          <w:szCs w:val="26"/>
        </w:rPr>
        <w:t>о</w:t>
      </w:r>
      <w:r w:rsidR="00D1103E" w:rsidRPr="00487C86">
        <w:rPr>
          <w:bCs/>
          <w:sz w:val="28"/>
          <w:szCs w:val="26"/>
        </w:rPr>
        <w:t xml:space="preserve">рения и </w:t>
      </w:r>
      <w:r w:rsidRPr="00487C86">
        <w:rPr>
          <w:bCs/>
          <w:sz w:val="28"/>
          <w:szCs w:val="26"/>
        </w:rPr>
        <w:t xml:space="preserve"> эссе в авторском исполнении</w:t>
      </w:r>
      <w:r w:rsidR="00CC0F8A" w:rsidRPr="00487C86">
        <w:rPr>
          <w:bCs/>
          <w:sz w:val="28"/>
          <w:szCs w:val="26"/>
        </w:rPr>
        <w:t>, слайд-презентация, видеофильм</w:t>
      </w:r>
      <w:r w:rsidR="00900324" w:rsidRPr="00487C86">
        <w:rPr>
          <w:bCs/>
          <w:sz w:val="28"/>
          <w:szCs w:val="26"/>
        </w:rPr>
        <w:t xml:space="preserve"> и др.</w:t>
      </w:r>
      <w:r w:rsidRPr="00487C86">
        <w:rPr>
          <w:bCs/>
          <w:sz w:val="28"/>
          <w:szCs w:val="26"/>
        </w:rPr>
        <w:t>) личного отношения участников конкурса к событиям ВОВ, к людям, чьи суд</w:t>
      </w:r>
      <w:r w:rsidRPr="00487C86">
        <w:rPr>
          <w:bCs/>
          <w:sz w:val="28"/>
          <w:szCs w:val="26"/>
        </w:rPr>
        <w:t>ь</w:t>
      </w:r>
      <w:r w:rsidRPr="00487C86">
        <w:rPr>
          <w:bCs/>
          <w:sz w:val="28"/>
          <w:szCs w:val="26"/>
        </w:rPr>
        <w:t>бы были затронуты войной; к традициям празднования Дня Победы в своей с</w:t>
      </w:r>
      <w:r w:rsidRPr="00487C86">
        <w:rPr>
          <w:bCs/>
          <w:sz w:val="28"/>
          <w:szCs w:val="26"/>
        </w:rPr>
        <w:t>е</w:t>
      </w:r>
      <w:r w:rsidRPr="00487C86">
        <w:rPr>
          <w:bCs/>
          <w:sz w:val="28"/>
          <w:szCs w:val="26"/>
        </w:rPr>
        <w:t>мье, в своем селе, районе, городе.</w:t>
      </w:r>
    </w:p>
    <w:p w:rsidR="00487C86" w:rsidRDefault="00EB0809" w:rsidP="00487C86">
      <w:pPr>
        <w:pStyle w:val="a8"/>
        <w:numPr>
          <w:ilvl w:val="1"/>
          <w:numId w:val="34"/>
        </w:numPr>
        <w:jc w:val="both"/>
        <w:rPr>
          <w:bCs/>
          <w:sz w:val="28"/>
          <w:szCs w:val="26"/>
        </w:rPr>
      </w:pPr>
      <w:r w:rsidRPr="00487C86">
        <w:rPr>
          <w:bCs/>
          <w:sz w:val="28"/>
          <w:szCs w:val="26"/>
        </w:rPr>
        <w:t xml:space="preserve">Каждое выступление сопровождается </w:t>
      </w:r>
      <w:proofErr w:type="gramStart"/>
      <w:r w:rsidRPr="00487C86">
        <w:rPr>
          <w:bCs/>
          <w:sz w:val="28"/>
          <w:szCs w:val="26"/>
        </w:rPr>
        <w:t>слайд-презентацией</w:t>
      </w:r>
      <w:proofErr w:type="gramEnd"/>
      <w:r w:rsidRPr="00487C86">
        <w:rPr>
          <w:bCs/>
          <w:sz w:val="28"/>
          <w:szCs w:val="26"/>
        </w:rPr>
        <w:t xml:space="preserve"> или </w:t>
      </w:r>
      <w:proofErr w:type="spellStart"/>
      <w:r w:rsidRPr="00487C86">
        <w:rPr>
          <w:bCs/>
          <w:sz w:val="28"/>
          <w:szCs w:val="26"/>
        </w:rPr>
        <w:t>ви</w:t>
      </w:r>
      <w:proofErr w:type="spellEnd"/>
      <w:r w:rsidR="00487C86">
        <w:rPr>
          <w:bCs/>
          <w:sz w:val="28"/>
          <w:szCs w:val="26"/>
        </w:rPr>
        <w:t>-</w:t>
      </w:r>
    </w:p>
    <w:p w:rsidR="00EB0809" w:rsidRPr="0013092F" w:rsidRDefault="00526E77" w:rsidP="00487C86">
      <w:pPr>
        <w:jc w:val="both"/>
        <w:rPr>
          <w:bCs/>
          <w:sz w:val="28"/>
          <w:szCs w:val="26"/>
        </w:rPr>
      </w:pPr>
      <w:proofErr w:type="spellStart"/>
      <w:r>
        <w:rPr>
          <w:bCs/>
          <w:sz w:val="28"/>
          <w:szCs w:val="26"/>
        </w:rPr>
        <w:t>део</w:t>
      </w:r>
      <w:r w:rsidR="00EB0809" w:rsidRPr="00487C86">
        <w:rPr>
          <w:bCs/>
          <w:sz w:val="28"/>
          <w:szCs w:val="26"/>
        </w:rPr>
        <w:t>фильмом</w:t>
      </w:r>
      <w:proofErr w:type="spellEnd"/>
      <w:r w:rsidR="00EB0809" w:rsidRPr="00487C86">
        <w:rPr>
          <w:bCs/>
          <w:sz w:val="28"/>
          <w:szCs w:val="26"/>
        </w:rPr>
        <w:t>, которое полностью иллюстрируют авторский (эссе), поэтический и песенный тексты, музыкально-хореографическую композицию, соответств</w:t>
      </w:r>
      <w:r w:rsidR="00EB0809" w:rsidRPr="00487C86">
        <w:rPr>
          <w:bCs/>
          <w:sz w:val="28"/>
          <w:szCs w:val="26"/>
        </w:rPr>
        <w:t>у</w:t>
      </w:r>
      <w:r w:rsidR="00EB0809" w:rsidRPr="00487C86">
        <w:rPr>
          <w:bCs/>
          <w:sz w:val="28"/>
          <w:szCs w:val="26"/>
        </w:rPr>
        <w:t>ют идеи выступления и усиливают его эмоциональное восприятие. Приветств</w:t>
      </w:r>
      <w:r w:rsidR="00EB0809" w:rsidRPr="00487C86">
        <w:rPr>
          <w:bCs/>
          <w:sz w:val="28"/>
          <w:szCs w:val="26"/>
        </w:rPr>
        <w:t>у</w:t>
      </w:r>
      <w:r w:rsidR="00EB0809" w:rsidRPr="00487C86">
        <w:rPr>
          <w:bCs/>
          <w:sz w:val="28"/>
          <w:szCs w:val="26"/>
        </w:rPr>
        <w:t>ется использование фотографий, видеофильмов из семейного архива, школьн</w:t>
      </w:r>
      <w:r w:rsidR="00EB0809" w:rsidRPr="00487C86">
        <w:rPr>
          <w:bCs/>
          <w:sz w:val="28"/>
          <w:szCs w:val="26"/>
        </w:rPr>
        <w:t>о</w:t>
      </w:r>
      <w:r w:rsidR="00EB0809" w:rsidRPr="00487C86">
        <w:rPr>
          <w:bCs/>
          <w:sz w:val="28"/>
          <w:szCs w:val="26"/>
        </w:rPr>
        <w:t xml:space="preserve">го музея с запечатлёнными событиями празднования Дня Победы, чествования ветеранов и </w:t>
      </w:r>
      <w:r w:rsidR="0013092F" w:rsidRPr="00487C86">
        <w:rPr>
          <w:bCs/>
          <w:sz w:val="28"/>
          <w:szCs w:val="26"/>
        </w:rPr>
        <w:t>др.</w:t>
      </w:r>
      <w:r w:rsidR="00487C86">
        <w:rPr>
          <w:bCs/>
          <w:sz w:val="28"/>
          <w:szCs w:val="26"/>
        </w:rPr>
        <w:t xml:space="preserve"> </w:t>
      </w:r>
      <w:r w:rsidR="00EB0809" w:rsidRPr="0013092F">
        <w:rPr>
          <w:bCs/>
          <w:sz w:val="28"/>
          <w:szCs w:val="26"/>
        </w:rPr>
        <w:t xml:space="preserve">Презентация выполняется в программе </w:t>
      </w:r>
      <w:r w:rsidR="00EB0809" w:rsidRPr="0013092F">
        <w:rPr>
          <w:bCs/>
          <w:sz w:val="28"/>
          <w:szCs w:val="26"/>
          <w:lang w:val="en-US"/>
        </w:rPr>
        <w:t>Microsoft</w:t>
      </w:r>
      <w:r w:rsidR="00EB0809" w:rsidRPr="0013092F">
        <w:rPr>
          <w:bCs/>
          <w:sz w:val="28"/>
          <w:szCs w:val="26"/>
        </w:rPr>
        <w:t xml:space="preserve"> </w:t>
      </w:r>
      <w:r w:rsidR="00EB0809" w:rsidRPr="0013092F">
        <w:rPr>
          <w:bCs/>
          <w:sz w:val="28"/>
          <w:szCs w:val="26"/>
          <w:lang w:val="en-US"/>
        </w:rPr>
        <w:t>Power</w:t>
      </w:r>
      <w:r w:rsidR="00EB0809" w:rsidRPr="0013092F">
        <w:rPr>
          <w:bCs/>
          <w:sz w:val="28"/>
          <w:szCs w:val="26"/>
        </w:rPr>
        <w:t xml:space="preserve"> </w:t>
      </w:r>
      <w:r w:rsidR="00EB0809" w:rsidRPr="0013092F">
        <w:rPr>
          <w:bCs/>
          <w:sz w:val="28"/>
          <w:szCs w:val="26"/>
          <w:lang w:val="en-US"/>
        </w:rPr>
        <w:t>Point</w:t>
      </w:r>
      <w:r w:rsidR="00EB0809" w:rsidRPr="0013092F">
        <w:rPr>
          <w:bCs/>
          <w:sz w:val="28"/>
          <w:szCs w:val="26"/>
        </w:rPr>
        <w:t>. Эффекты анимации не должны мешать восприятию содержания выступления.</w:t>
      </w:r>
    </w:p>
    <w:p w:rsidR="00EB0809" w:rsidRDefault="00EB0809" w:rsidP="00487C86">
      <w:pPr>
        <w:jc w:val="both"/>
        <w:rPr>
          <w:bCs/>
          <w:sz w:val="28"/>
          <w:szCs w:val="26"/>
        </w:rPr>
      </w:pPr>
      <w:r w:rsidRPr="0013092F">
        <w:rPr>
          <w:bCs/>
          <w:sz w:val="28"/>
          <w:szCs w:val="26"/>
        </w:rPr>
        <w:t xml:space="preserve">Формат </w:t>
      </w:r>
      <w:proofErr w:type="gramStart"/>
      <w:r w:rsidRPr="0013092F">
        <w:rPr>
          <w:bCs/>
          <w:sz w:val="28"/>
          <w:szCs w:val="26"/>
        </w:rPr>
        <w:t>видео-файлов</w:t>
      </w:r>
      <w:proofErr w:type="gramEnd"/>
      <w:r w:rsidRPr="0013092F">
        <w:rPr>
          <w:bCs/>
          <w:sz w:val="28"/>
          <w:szCs w:val="26"/>
        </w:rPr>
        <w:t xml:space="preserve">: </w:t>
      </w:r>
      <w:proofErr w:type="gramStart"/>
      <w:r w:rsidRPr="0013092F">
        <w:rPr>
          <w:bCs/>
          <w:sz w:val="28"/>
          <w:szCs w:val="26"/>
          <w:lang w:val="en-US"/>
        </w:rPr>
        <w:t>AVI</w:t>
      </w:r>
      <w:r w:rsidRPr="0013092F">
        <w:rPr>
          <w:bCs/>
          <w:sz w:val="28"/>
          <w:szCs w:val="26"/>
        </w:rPr>
        <w:t xml:space="preserve">, </w:t>
      </w:r>
      <w:r w:rsidRPr="0013092F">
        <w:rPr>
          <w:bCs/>
          <w:sz w:val="28"/>
          <w:szCs w:val="26"/>
          <w:lang w:val="en-US"/>
        </w:rPr>
        <w:t>MPEG</w:t>
      </w:r>
      <w:r w:rsidRPr="0013092F">
        <w:rPr>
          <w:bCs/>
          <w:sz w:val="28"/>
          <w:szCs w:val="26"/>
        </w:rPr>
        <w:t>/</w:t>
      </w:r>
      <w:r w:rsidRPr="0013092F">
        <w:rPr>
          <w:bCs/>
          <w:sz w:val="28"/>
          <w:szCs w:val="26"/>
          <w:lang w:val="en-US"/>
        </w:rPr>
        <w:t>MPG</w:t>
      </w:r>
      <w:r w:rsidRPr="0013092F">
        <w:rPr>
          <w:bCs/>
          <w:sz w:val="28"/>
          <w:szCs w:val="26"/>
        </w:rPr>
        <w:t>, 3</w:t>
      </w:r>
      <w:r w:rsidRPr="0013092F">
        <w:rPr>
          <w:bCs/>
          <w:sz w:val="28"/>
          <w:szCs w:val="26"/>
          <w:lang w:val="en-US"/>
        </w:rPr>
        <w:t>GP</w:t>
      </w:r>
      <w:r w:rsidRPr="0013092F">
        <w:rPr>
          <w:bCs/>
          <w:sz w:val="28"/>
          <w:szCs w:val="26"/>
        </w:rPr>
        <w:t>.</w:t>
      </w:r>
      <w:proofErr w:type="gramEnd"/>
      <w:r w:rsidRPr="0013092F">
        <w:rPr>
          <w:bCs/>
          <w:sz w:val="28"/>
          <w:szCs w:val="26"/>
        </w:rPr>
        <w:t xml:space="preserve"> </w:t>
      </w:r>
    </w:p>
    <w:p w:rsidR="00ED3331" w:rsidRDefault="00ED3331" w:rsidP="00487C86">
      <w:pPr>
        <w:jc w:val="both"/>
        <w:rPr>
          <w:bCs/>
          <w:sz w:val="28"/>
          <w:szCs w:val="26"/>
        </w:rPr>
      </w:pPr>
    </w:p>
    <w:p w:rsidR="00EB0809" w:rsidRPr="0014734C" w:rsidRDefault="00EB0809" w:rsidP="0014734C">
      <w:pPr>
        <w:ind w:left="426"/>
        <w:jc w:val="both"/>
        <w:rPr>
          <w:bCs/>
          <w:sz w:val="26"/>
          <w:szCs w:val="26"/>
        </w:rPr>
      </w:pPr>
    </w:p>
    <w:p w:rsidR="00EB0809" w:rsidRPr="00630F2F" w:rsidRDefault="00EB0809" w:rsidP="00630F2F">
      <w:pPr>
        <w:pStyle w:val="a8"/>
        <w:numPr>
          <w:ilvl w:val="0"/>
          <w:numId w:val="34"/>
        </w:numPr>
        <w:jc w:val="center"/>
        <w:rPr>
          <w:b/>
          <w:bCs/>
          <w:sz w:val="28"/>
          <w:szCs w:val="26"/>
        </w:rPr>
      </w:pPr>
      <w:r w:rsidRPr="00630F2F">
        <w:rPr>
          <w:b/>
          <w:bCs/>
          <w:sz w:val="28"/>
          <w:szCs w:val="26"/>
        </w:rPr>
        <w:lastRenderedPageBreak/>
        <w:t xml:space="preserve"> Порядок проведения Конкурса</w:t>
      </w:r>
    </w:p>
    <w:p w:rsidR="00EB0809" w:rsidRPr="00AF5D48" w:rsidRDefault="00EB0809" w:rsidP="00AF5D48">
      <w:pPr>
        <w:pStyle w:val="a8"/>
        <w:numPr>
          <w:ilvl w:val="1"/>
          <w:numId w:val="34"/>
        </w:numPr>
        <w:jc w:val="both"/>
        <w:rPr>
          <w:b/>
          <w:sz w:val="28"/>
          <w:szCs w:val="26"/>
        </w:rPr>
      </w:pPr>
      <w:bookmarkStart w:id="0" w:name="_GoBack"/>
      <w:bookmarkEnd w:id="0"/>
      <w:r w:rsidRPr="00AF5D48">
        <w:rPr>
          <w:b/>
          <w:sz w:val="28"/>
          <w:szCs w:val="26"/>
        </w:rPr>
        <w:t>Конкурс проводится в три этапа:</w:t>
      </w:r>
    </w:p>
    <w:p w:rsidR="00EB0809" w:rsidRPr="004D616B" w:rsidRDefault="00EB0809" w:rsidP="00683F37">
      <w:pPr>
        <w:ind w:firstLine="708"/>
        <w:jc w:val="both"/>
        <w:rPr>
          <w:b/>
          <w:sz w:val="28"/>
          <w:szCs w:val="26"/>
        </w:rPr>
      </w:pPr>
      <w:r w:rsidRPr="004D616B">
        <w:rPr>
          <w:b/>
          <w:bCs/>
          <w:sz w:val="28"/>
          <w:szCs w:val="26"/>
        </w:rPr>
        <w:t>Первый этап – муниципальный</w:t>
      </w:r>
      <w:r w:rsidR="0013092F" w:rsidRPr="004D616B">
        <w:rPr>
          <w:b/>
          <w:sz w:val="28"/>
          <w:szCs w:val="26"/>
        </w:rPr>
        <w:t xml:space="preserve"> - </w:t>
      </w:r>
      <w:r w:rsidRPr="004D616B">
        <w:rPr>
          <w:b/>
          <w:sz w:val="28"/>
          <w:szCs w:val="26"/>
        </w:rPr>
        <w:t xml:space="preserve"> с 29  января  201</w:t>
      </w:r>
      <w:r w:rsidR="0013092F" w:rsidRPr="004D616B">
        <w:rPr>
          <w:b/>
          <w:sz w:val="28"/>
          <w:szCs w:val="26"/>
        </w:rPr>
        <w:t>5</w:t>
      </w:r>
      <w:r w:rsidRPr="004D616B">
        <w:rPr>
          <w:b/>
          <w:sz w:val="28"/>
          <w:szCs w:val="26"/>
        </w:rPr>
        <w:t xml:space="preserve"> года по 23 февр</w:t>
      </w:r>
      <w:r w:rsidRPr="004D616B">
        <w:rPr>
          <w:b/>
          <w:sz w:val="28"/>
          <w:szCs w:val="26"/>
        </w:rPr>
        <w:t>а</w:t>
      </w:r>
      <w:r w:rsidRPr="004D616B">
        <w:rPr>
          <w:b/>
          <w:sz w:val="28"/>
          <w:szCs w:val="26"/>
        </w:rPr>
        <w:t>ля 201</w:t>
      </w:r>
      <w:r w:rsidR="0013092F" w:rsidRPr="004D616B">
        <w:rPr>
          <w:b/>
          <w:sz w:val="28"/>
          <w:szCs w:val="26"/>
        </w:rPr>
        <w:t>5</w:t>
      </w:r>
      <w:r w:rsidRPr="004D616B">
        <w:rPr>
          <w:b/>
          <w:sz w:val="28"/>
          <w:szCs w:val="26"/>
        </w:rPr>
        <w:t xml:space="preserve"> года. </w:t>
      </w:r>
    </w:p>
    <w:p w:rsidR="0013092F" w:rsidRDefault="00EB0809" w:rsidP="00683F37">
      <w:pPr>
        <w:ind w:firstLine="708"/>
        <w:jc w:val="both"/>
        <w:rPr>
          <w:sz w:val="28"/>
          <w:szCs w:val="26"/>
        </w:rPr>
      </w:pPr>
      <w:r w:rsidRPr="0013092F">
        <w:rPr>
          <w:sz w:val="28"/>
          <w:szCs w:val="26"/>
        </w:rPr>
        <w:t xml:space="preserve">Первый этап проводится в муниципальных образованиях Ульяновской области.  Победители по итогам первого этапа направляются для участия во втором этапе. </w:t>
      </w:r>
    </w:p>
    <w:p w:rsidR="00EB0809" w:rsidRDefault="00EB0809" w:rsidP="00683F37">
      <w:pPr>
        <w:ind w:firstLine="708"/>
        <w:jc w:val="both"/>
        <w:rPr>
          <w:sz w:val="28"/>
          <w:szCs w:val="28"/>
        </w:rPr>
      </w:pPr>
      <w:r w:rsidRPr="004D616B">
        <w:rPr>
          <w:b/>
          <w:bCs/>
          <w:sz w:val="28"/>
          <w:szCs w:val="28"/>
        </w:rPr>
        <w:t>Второй этап – региональный</w:t>
      </w:r>
      <w:r w:rsidR="00900324" w:rsidRPr="004D616B">
        <w:rPr>
          <w:b/>
          <w:sz w:val="28"/>
          <w:szCs w:val="28"/>
        </w:rPr>
        <w:t xml:space="preserve"> (</w:t>
      </w:r>
      <w:r w:rsidRPr="004D616B">
        <w:rPr>
          <w:b/>
          <w:sz w:val="28"/>
          <w:szCs w:val="28"/>
        </w:rPr>
        <w:t>заочн</w:t>
      </w:r>
      <w:r w:rsidR="00900324" w:rsidRPr="004D616B">
        <w:rPr>
          <w:b/>
          <w:sz w:val="28"/>
          <w:szCs w:val="28"/>
        </w:rPr>
        <w:t>ый</w:t>
      </w:r>
      <w:r w:rsidRPr="004D616B">
        <w:rPr>
          <w:b/>
          <w:sz w:val="28"/>
          <w:szCs w:val="28"/>
        </w:rPr>
        <w:t xml:space="preserve">) с </w:t>
      </w:r>
      <w:r w:rsidR="00900324" w:rsidRPr="004D616B">
        <w:rPr>
          <w:b/>
          <w:sz w:val="28"/>
          <w:szCs w:val="28"/>
        </w:rPr>
        <w:t>2 марта</w:t>
      </w:r>
      <w:r w:rsidRPr="004D616B">
        <w:rPr>
          <w:b/>
          <w:sz w:val="28"/>
          <w:szCs w:val="28"/>
        </w:rPr>
        <w:t xml:space="preserve"> по </w:t>
      </w:r>
      <w:r w:rsidR="00900324" w:rsidRPr="004D616B">
        <w:rPr>
          <w:b/>
          <w:sz w:val="28"/>
          <w:szCs w:val="28"/>
        </w:rPr>
        <w:t>7</w:t>
      </w:r>
      <w:r w:rsidRPr="004D616B">
        <w:rPr>
          <w:b/>
          <w:sz w:val="28"/>
          <w:szCs w:val="28"/>
        </w:rPr>
        <w:t xml:space="preserve"> марта 2014 г</w:t>
      </w:r>
      <w:r w:rsidRPr="004D616B">
        <w:rPr>
          <w:b/>
          <w:sz w:val="28"/>
          <w:szCs w:val="28"/>
        </w:rPr>
        <w:t>о</w:t>
      </w:r>
      <w:r w:rsidRPr="004D616B">
        <w:rPr>
          <w:b/>
          <w:sz w:val="28"/>
          <w:szCs w:val="28"/>
        </w:rPr>
        <w:t>да.</w:t>
      </w:r>
      <w:r w:rsidRPr="00212908">
        <w:rPr>
          <w:sz w:val="28"/>
          <w:szCs w:val="28"/>
        </w:rPr>
        <w:t xml:space="preserve"> Программа включает в себя заочный конкурсный отбор (по </w:t>
      </w:r>
      <w:r w:rsidR="00B95A82">
        <w:rPr>
          <w:sz w:val="28"/>
          <w:szCs w:val="28"/>
        </w:rPr>
        <w:t xml:space="preserve">присланным </w:t>
      </w:r>
      <w:r w:rsidRPr="00212908">
        <w:rPr>
          <w:sz w:val="28"/>
          <w:szCs w:val="28"/>
        </w:rPr>
        <w:t>в</w:t>
      </w:r>
      <w:r w:rsidRPr="00212908">
        <w:rPr>
          <w:sz w:val="28"/>
          <w:szCs w:val="28"/>
        </w:rPr>
        <w:t>и</w:t>
      </w:r>
      <w:r w:rsidRPr="00212908">
        <w:rPr>
          <w:sz w:val="28"/>
          <w:szCs w:val="28"/>
        </w:rPr>
        <w:t>деоматериалам конкурсантов). Оргкомитет по итогам второго этапа высылает приглашение на третий этап Конкурса - Финал.</w:t>
      </w:r>
    </w:p>
    <w:p w:rsidR="00EB0809" w:rsidRPr="007C4A2A" w:rsidRDefault="00EB0809" w:rsidP="00683F37">
      <w:pPr>
        <w:jc w:val="both"/>
        <w:rPr>
          <w:b/>
          <w:sz w:val="28"/>
          <w:szCs w:val="28"/>
        </w:rPr>
      </w:pPr>
      <w:r w:rsidRPr="00212908">
        <w:rPr>
          <w:sz w:val="28"/>
          <w:szCs w:val="28"/>
        </w:rPr>
        <w:tab/>
      </w:r>
      <w:r w:rsidRPr="007C4A2A">
        <w:rPr>
          <w:b/>
          <w:bCs/>
          <w:sz w:val="28"/>
          <w:szCs w:val="28"/>
        </w:rPr>
        <w:t xml:space="preserve">Третий этап – </w:t>
      </w:r>
      <w:r w:rsidR="00900324" w:rsidRPr="007C4A2A">
        <w:rPr>
          <w:b/>
          <w:bCs/>
          <w:sz w:val="28"/>
          <w:szCs w:val="28"/>
        </w:rPr>
        <w:t xml:space="preserve"> региональный ф</w:t>
      </w:r>
      <w:r w:rsidRPr="007C4A2A">
        <w:rPr>
          <w:b/>
          <w:bCs/>
          <w:sz w:val="28"/>
          <w:szCs w:val="28"/>
        </w:rPr>
        <w:t>инал</w:t>
      </w:r>
      <w:r w:rsidRPr="007C4A2A">
        <w:rPr>
          <w:b/>
          <w:sz w:val="28"/>
          <w:szCs w:val="28"/>
        </w:rPr>
        <w:t xml:space="preserve"> (</w:t>
      </w:r>
      <w:r w:rsidR="00900324" w:rsidRPr="007C4A2A">
        <w:rPr>
          <w:b/>
          <w:sz w:val="28"/>
          <w:szCs w:val="28"/>
        </w:rPr>
        <w:t>очный</w:t>
      </w:r>
      <w:r w:rsidRPr="007C4A2A">
        <w:rPr>
          <w:b/>
          <w:sz w:val="28"/>
          <w:szCs w:val="28"/>
        </w:rPr>
        <w:t xml:space="preserve">) с </w:t>
      </w:r>
      <w:r w:rsidR="00900324" w:rsidRPr="007C4A2A">
        <w:rPr>
          <w:b/>
          <w:sz w:val="28"/>
          <w:szCs w:val="28"/>
        </w:rPr>
        <w:t>9</w:t>
      </w:r>
      <w:r w:rsidRPr="007C4A2A">
        <w:rPr>
          <w:b/>
          <w:sz w:val="28"/>
          <w:szCs w:val="28"/>
        </w:rPr>
        <w:t xml:space="preserve"> марта по </w:t>
      </w:r>
      <w:r w:rsidR="005F12E6">
        <w:rPr>
          <w:b/>
          <w:sz w:val="28"/>
          <w:szCs w:val="28"/>
        </w:rPr>
        <w:t xml:space="preserve">30 апреля </w:t>
      </w:r>
      <w:r w:rsidR="00900324" w:rsidRPr="007C4A2A">
        <w:rPr>
          <w:b/>
          <w:sz w:val="28"/>
          <w:szCs w:val="28"/>
        </w:rPr>
        <w:t xml:space="preserve"> </w:t>
      </w:r>
      <w:r w:rsidRPr="007C4A2A">
        <w:rPr>
          <w:b/>
          <w:sz w:val="28"/>
          <w:szCs w:val="28"/>
        </w:rPr>
        <w:t>201</w:t>
      </w:r>
      <w:r w:rsidR="00900324" w:rsidRPr="007C4A2A">
        <w:rPr>
          <w:b/>
          <w:sz w:val="28"/>
          <w:szCs w:val="28"/>
        </w:rPr>
        <w:t>5</w:t>
      </w:r>
      <w:r w:rsidRPr="007C4A2A">
        <w:rPr>
          <w:b/>
          <w:sz w:val="28"/>
          <w:szCs w:val="28"/>
        </w:rPr>
        <w:t xml:space="preserve"> года. </w:t>
      </w:r>
    </w:p>
    <w:p w:rsidR="009B1A8E" w:rsidRDefault="009B1A8E" w:rsidP="009B1A8E">
      <w:pPr>
        <w:ind w:firstLine="708"/>
        <w:jc w:val="both"/>
        <w:rPr>
          <w:sz w:val="28"/>
          <w:szCs w:val="28"/>
        </w:rPr>
      </w:pPr>
      <w:proofErr w:type="gramStart"/>
      <w:r w:rsidRPr="004D616B">
        <w:rPr>
          <w:sz w:val="28"/>
          <w:szCs w:val="28"/>
        </w:rPr>
        <w:t xml:space="preserve">На Конкурс представляются два разнохарактерных произведения: первое посвящено  городу-герою, второе </w:t>
      </w:r>
      <w:r>
        <w:rPr>
          <w:sz w:val="28"/>
          <w:szCs w:val="28"/>
        </w:rPr>
        <w:t xml:space="preserve">- </w:t>
      </w:r>
      <w:r w:rsidRPr="004D616B">
        <w:rPr>
          <w:sz w:val="28"/>
          <w:szCs w:val="28"/>
        </w:rPr>
        <w:t>военно-патриотической тематике).</w:t>
      </w:r>
      <w:proofErr w:type="gramEnd"/>
      <w:r w:rsidRPr="004D616B">
        <w:rPr>
          <w:sz w:val="28"/>
          <w:szCs w:val="28"/>
        </w:rPr>
        <w:t xml:space="preserve">  </w:t>
      </w:r>
      <w:r w:rsidR="0029797A">
        <w:rPr>
          <w:sz w:val="28"/>
          <w:szCs w:val="28"/>
        </w:rPr>
        <w:t>Колле</w:t>
      </w:r>
      <w:r w:rsidR="0029797A">
        <w:rPr>
          <w:sz w:val="28"/>
          <w:szCs w:val="28"/>
        </w:rPr>
        <w:t>к</w:t>
      </w:r>
      <w:r w:rsidR="0029797A">
        <w:rPr>
          <w:sz w:val="28"/>
          <w:szCs w:val="28"/>
        </w:rPr>
        <w:t xml:space="preserve">тивам, участвующим в Конкурсе от муниципальных образований необходимо отразить в своем выступлении </w:t>
      </w:r>
      <w:r>
        <w:rPr>
          <w:sz w:val="28"/>
          <w:szCs w:val="28"/>
        </w:rPr>
        <w:t xml:space="preserve"> </w:t>
      </w:r>
      <w:r w:rsidR="0029797A">
        <w:rPr>
          <w:sz w:val="28"/>
          <w:szCs w:val="28"/>
        </w:rPr>
        <w:t>тот город – герой, который указан в порядке распределения городов-героев</w:t>
      </w:r>
      <w:r w:rsidR="00FB5311">
        <w:rPr>
          <w:sz w:val="28"/>
          <w:szCs w:val="28"/>
        </w:rPr>
        <w:t xml:space="preserve"> между </w:t>
      </w:r>
      <w:proofErr w:type="gramStart"/>
      <w:r w:rsidR="00FB5311">
        <w:rPr>
          <w:sz w:val="28"/>
          <w:szCs w:val="28"/>
        </w:rPr>
        <w:t>муниципальными</w:t>
      </w:r>
      <w:proofErr w:type="gramEnd"/>
      <w:r w:rsidR="00FB5311">
        <w:rPr>
          <w:sz w:val="28"/>
          <w:szCs w:val="28"/>
        </w:rPr>
        <w:t xml:space="preserve"> образованиям Ульяно</w:t>
      </w:r>
      <w:r w:rsidR="00FB5311">
        <w:rPr>
          <w:sz w:val="28"/>
          <w:szCs w:val="28"/>
        </w:rPr>
        <w:t>в</w:t>
      </w:r>
      <w:r w:rsidR="00FB5311">
        <w:rPr>
          <w:sz w:val="28"/>
          <w:szCs w:val="28"/>
        </w:rPr>
        <w:t>ской области</w:t>
      </w:r>
      <w:r w:rsidR="0029797A">
        <w:rPr>
          <w:sz w:val="28"/>
          <w:szCs w:val="28"/>
        </w:rPr>
        <w:t>.</w:t>
      </w:r>
    </w:p>
    <w:p w:rsidR="008C44EC" w:rsidRDefault="008C44EC" w:rsidP="008C44EC">
      <w:pPr>
        <w:pStyle w:val="a8"/>
        <w:ind w:left="1429"/>
        <w:jc w:val="both"/>
        <w:rPr>
          <w:b/>
          <w:sz w:val="28"/>
          <w:szCs w:val="26"/>
        </w:rPr>
      </w:pPr>
    </w:p>
    <w:p w:rsidR="00AF5D48" w:rsidRPr="00AF5D48" w:rsidRDefault="00AF5D48" w:rsidP="00AF5D48">
      <w:pPr>
        <w:pStyle w:val="a8"/>
        <w:numPr>
          <w:ilvl w:val="1"/>
          <w:numId w:val="34"/>
        </w:numPr>
        <w:jc w:val="both"/>
        <w:rPr>
          <w:b/>
          <w:sz w:val="28"/>
          <w:szCs w:val="26"/>
        </w:rPr>
      </w:pPr>
      <w:r w:rsidRPr="00AF5D48">
        <w:rPr>
          <w:b/>
          <w:sz w:val="28"/>
          <w:szCs w:val="26"/>
        </w:rPr>
        <w:t xml:space="preserve">Для участия в </w:t>
      </w:r>
      <w:r w:rsidRPr="00AF5D48">
        <w:rPr>
          <w:b/>
          <w:bCs/>
          <w:sz w:val="28"/>
          <w:szCs w:val="28"/>
        </w:rPr>
        <w:t xml:space="preserve">региональном </w:t>
      </w:r>
      <w:r w:rsidRPr="00AF5D48">
        <w:rPr>
          <w:b/>
          <w:sz w:val="28"/>
          <w:szCs w:val="28"/>
        </w:rPr>
        <w:t>(заочном</w:t>
      </w:r>
      <w:r w:rsidRPr="00AF5D48">
        <w:rPr>
          <w:b/>
          <w:sz w:val="28"/>
          <w:szCs w:val="26"/>
        </w:rPr>
        <w:t xml:space="preserve">) этапе Конкурса,  </w:t>
      </w:r>
      <w:proofErr w:type="gramStart"/>
      <w:r w:rsidRPr="00AF5D48">
        <w:rPr>
          <w:b/>
          <w:sz w:val="28"/>
          <w:szCs w:val="26"/>
        </w:rPr>
        <w:t>до</w:t>
      </w:r>
      <w:proofErr w:type="gramEnd"/>
      <w:r w:rsidRPr="00AF5D48">
        <w:rPr>
          <w:b/>
          <w:sz w:val="28"/>
          <w:szCs w:val="26"/>
        </w:rPr>
        <w:t xml:space="preserve"> </w:t>
      </w:r>
    </w:p>
    <w:p w:rsidR="00AF5D48" w:rsidRPr="00AF5D48" w:rsidRDefault="00AF5D48" w:rsidP="00AF5D48">
      <w:pPr>
        <w:jc w:val="both"/>
        <w:rPr>
          <w:sz w:val="28"/>
          <w:szCs w:val="26"/>
        </w:rPr>
      </w:pPr>
      <w:r w:rsidRPr="00AF5D48">
        <w:rPr>
          <w:b/>
          <w:sz w:val="28"/>
          <w:szCs w:val="26"/>
        </w:rPr>
        <w:t>1 марта 2015 года</w:t>
      </w:r>
      <w:r w:rsidRPr="00AF5D48">
        <w:rPr>
          <w:sz w:val="28"/>
          <w:szCs w:val="26"/>
        </w:rPr>
        <w:t xml:space="preserve"> включительно муниципальные образования  направляют:</w:t>
      </w:r>
    </w:p>
    <w:p w:rsidR="00AF5D48" w:rsidRDefault="00AF5D48" w:rsidP="00AF5D48">
      <w:pPr>
        <w:pStyle w:val="a8"/>
        <w:numPr>
          <w:ilvl w:val="0"/>
          <w:numId w:val="33"/>
        </w:num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proofErr w:type="gramStart"/>
      <w:r w:rsidR="009E583B">
        <w:rPr>
          <w:sz w:val="28"/>
          <w:szCs w:val="26"/>
        </w:rPr>
        <w:t>З</w:t>
      </w:r>
      <w:r w:rsidRPr="00B95A82">
        <w:rPr>
          <w:sz w:val="28"/>
          <w:szCs w:val="26"/>
        </w:rPr>
        <w:t xml:space="preserve">аявку (Приложение 1, Приложение 2, Приложение 3, Приложение 4, </w:t>
      </w:r>
      <w:proofErr w:type="gramEnd"/>
    </w:p>
    <w:p w:rsidR="00AF5D48" w:rsidRPr="00B95A82" w:rsidRDefault="00AF5D48" w:rsidP="00AF5D48">
      <w:pPr>
        <w:jc w:val="both"/>
        <w:rPr>
          <w:sz w:val="28"/>
          <w:szCs w:val="26"/>
        </w:rPr>
      </w:pPr>
      <w:r w:rsidRPr="00B95A82">
        <w:rPr>
          <w:sz w:val="28"/>
          <w:szCs w:val="26"/>
        </w:rPr>
        <w:t xml:space="preserve">Приложение 5), </w:t>
      </w:r>
    </w:p>
    <w:p w:rsidR="00C15F85" w:rsidRDefault="00AF5D48" w:rsidP="00C15F85">
      <w:pPr>
        <w:pStyle w:val="a8"/>
        <w:numPr>
          <w:ilvl w:val="0"/>
          <w:numId w:val="33"/>
        </w:num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9E583B">
        <w:rPr>
          <w:sz w:val="28"/>
          <w:szCs w:val="26"/>
        </w:rPr>
        <w:t>В</w:t>
      </w:r>
      <w:r w:rsidRPr="00B95A82">
        <w:rPr>
          <w:sz w:val="28"/>
          <w:szCs w:val="26"/>
        </w:rPr>
        <w:t xml:space="preserve">идеозапись, которая  </w:t>
      </w:r>
      <w:r w:rsidRPr="00B95A82">
        <w:rPr>
          <w:sz w:val="28"/>
          <w:szCs w:val="28"/>
        </w:rPr>
        <w:t>имеет конкретное название,</w:t>
      </w:r>
      <w:r w:rsidRPr="00B95A82">
        <w:rPr>
          <w:sz w:val="28"/>
          <w:szCs w:val="26"/>
        </w:rPr>
        <w:t xml:space="preserve"> в формате </w:t>
      </w:r>
      <w:r w:rsidR="00C15F85" w:rsidRPr="00C15F85">
        <w:rPr>
          <w:sz w:val="28"/>
          <w:szCs w:val="26"/>
        </w:rPr>
        <w:t>MPEG-4</w:t>
      </w:r>
      <w:r w:rsidRPr="00B95A82">
        <w:rPr>
          <w:sz w:val="28"/>
          <w:szCs w:val="26"/>
        </w:rPr>
        <w:t xml:space="preserve"> </w:t>
      </w:r>
    </w:p>
    <w:p w:rsidR="00AF5D48" w:rsidRPr="00C15F85" w:rsidRDefault="00AF5D48" w:rsidP="00C15F85">
      <w:pPr>
        <w:jc w:val="both"/>
        <w:rPr>
          <w:sz w:val="28"/>
          <w:szCs w:val="26"/>
        </w:rPr>
      </w:pPr>
      <w:proofErr w:type="spellStart"/>
      <w:proofErr w:type="gramStart"/>
      <w:r w:rsidRPr="00C15F85">
        <w:rPr>
          <w:sz w:val="28"/>
          <w:szCs w:val="26"/>
        </w:rPr>
        <w:t>кокурсных</w:t>
      </w:r>
      <w:proofErr w:type="spellEnd"/>
      <w:r w:rsidRPr="00C15F85">
        <w:rPr>
          <w:sz w:val="28"/>
          <w:szCs w:val="26"/>
        </w:rPr>
        <w:t xml:space="preserve"> выступлений победителей (1 место) муниципального этапа  в Ор</w:t>
      </w:r>
      <w:r w:rsidRPr="00C15F85">
        <w:rPr>
          <w:sz w:val="28"/>
          <w:szCs w:val="26"/>
        </w:rPr>
        <w:t>г</w:t>
      </w:r>
      <w:r w:rsidRPr="00C15F85">
        <w:rPr>
          <w:sz w:val="28"/>
          <w:szCs w:val="26"/>
        </w:rPr>
        <w:t xml:space="preserve">комитет по электронному адресу: </w:t>
      </w:r>
      <w:hyperlink r:id="rId9" w:history="1">
        <w:r w:rsidRPr="00C15F85">
          <w:rPr>
            <w:rStyle w:val="a3"/>
            <w:sz w:val="28"/>
            <w:szCs w:val="26"/>
            <w:lang w:val="en-US"/>
          </w:rPr>
          <w:t>dvorec</w:t>
        </w:r>
        <w:r w:rsidRPr="00C15F85">
          <w:rPr>
            <w:rStyle w:val="a3"/>
            <w:sz w:val="28"/>
            <w:szCs w:val="26"/>
          </w:rPr>
          <w:t>_</w:t>
        </w:r>
        <w:r w:rsidRPr="00C15F85">
          <w:rPr>
            <w:rStyle w:val="a3"/>
            <w:sz w:val="28"/>
            <w:szCs w:val="26"/>
            <w:lang w:val="en-US"/>
          </w:rPr>
          <w:t>ul</w:t>
        </w:r>
        <w:r w:rsidRPr="00C15F85">
          <w:rPr>
            <w:rStyle w:val="a3"/>
            <w:sz w:val="28"/>
            <w:szCs w:val="26"/>
          </w:rPr>
          <w:t>@</w:t>
        </w:r>
        <w:r w:rsidRPr="00C15F85">
          <w:rPr>
            <w:rStyle w:val="a3"/>
            <w:sz w:val="28"/>
            <w:szCs w:val="26"/>
            <w:lang w:val="en-US"/>
          </w:rPr>
          <w:t>mail</w:t>
        </w:r>
        <w:r w:rsidRPr="00C15F85">
          <w:rPr>
            <w:rStyle w:val="a3"/>
            <w:sz w:val="28"/>
            <w:szCs w:val="26"/>
          </w:rPr>
          <w:t>.</w:t>
        </w:r>
        <w:proofErr w:type="spellStart"/>
        <w:r w:rsidRPr="00C15F85">
          <w:rPr>
            <w:rStyle w:val="a3"/>
            <w:sz w:val="28"/>
            <w:szCs w:val="26"/>
            <w:lang w:val="en-US"/>
          </w:rPr>
          <w:t>ru</w:t>
        </w:r>
        <w:proofErr w:type="spellEnd"/>
      </w:hyperlink>
      <w:r w:rsidRPr="00C15F85">
        <w:rPr>
          <w:sz w:val="28"/>
          <w:szCs w:val="26"/>
        </w:rPr>
        <w:t xml:space="preserve">  </w:t>
      </w:r>
      <w:r w:rsidRPr="00C15F85">
        <w:rPr>
          <w:sz w:val="28"/>
          <w:szCs w:val="28"/>
        </w:rPr>
        <w:t>(с пометкой «Симбирский Олимп.</w:t>
      </w:r>
      <w:proofErr w:type="gramEnd"/>
      <w:r w:rsidRPr="00C15F85">
        <w:rPr>
          <w:sz w:val="28"/>
          <w:szCs w:val="28"/>
        </w:rPr>
        <w:t xml:space="preserve"> </w:t>
      </w:r>
      <w:proofErr w:type="gramStart"/>
      <w:r w:rsidRPr="00C15F85">
        <w:rPr>
          <w:sz w:val="28"/>
          <w:szCs w:val="28"/>
        </w:rPr>
        <w:t xml:space="preserve">Номинация «»). </w:t>
      </w:r>
      <w:proofErr w:type="gramEnd"/>
    </w:p>
    <w:p w:rsidR="00AF5D48" w:rsidRPr="00487C86" w:rsidRDefault="00AF5D48" w:rsidP="00AF5D48">
      <w:pPr>
        <w:pStyle w:val="a8"/>
        <w:numPr>
          <w:ilvl w:val="0"/>
          <w:numId w:val="33"/>
        </w:numPr>
        <w:jc w:val="both"/>
        <w:rPr>
          <w:sz w:val="28"/>
          <w:szCs w:val="26"/>
        </w:rPr>
      </w:pPr>
      <w:r>
        <w:rPr>
          <w:sz w:val="28"/>
          <w:szCs w:val="26"/>
        </w:rPr>
        <w:t>Т</w:t>
      </w:r>
      <w:r w:rsidRPr="00B95A82">
        <w:rPr>
          <w:sz w:val="28"/>
          <w:szCs w:val="26"/>
        </w:rPr>
        <w:t>ворческую характеристику на исполнителя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 xml:space="preserve">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в формате</w:t>
      </w:r>
    </w:p>
    <w:p w:rsidR="00AF5D48" w:rsidRPr="00487C86" w:rsidRDefault="00AF5D48" w:rsidP="00AF5D48">
      <w:pPr>
        <w:jc w:val="both"/>
        <w:rPr>
          <w:sz w:val="28"/>
          <w:szCs w:val="26"/>
        </w:rPr>
      </w:pPr>
      <w:r w:rsidRPr="00487C86">
        <w:rPr>
          <w:sz w:val="28"/>
          <w:szCs w:val="28"/>
        </w:rPr>
        <w:t>*</w:t>
      </w:r>
      <w:proofErr w:type="spellStart"/>
      <w:r w:rsidRPr="00487C86">
        <w:rPr>
          <w:sz w:val="28"/>
          <w:szCs w:val="28"/>
        </w:rPr>
        <w:t>pdf</w:t>
      </w:r>
      <w:proofErr w:type="spellEnd"/>
      <w:r w:rsidRPr="00487C86">
        <w:rPr>
          <w:sz w:val="28"/>
          <w:szCs w:val="28"/>
        </w:rPr>
        <w:t xml:space="preserve">  или  *</w:t>
      </w:r>
      <w:proofErr w:type="spellStart"/>
      <w:r w:rsidRPr="00487C86">
        <w:rPr>
          <w:sz w:val="28"/>
          <w:szCs w:val="28"/>
        </w:rPr>
        <w:t>jpg</w:t>
      </w:r>
      <w:proofErr w:type="spellEnd"/>
      <w:r w:rsidRPr="00487C86">
        <w:rPr>
          <w:sz w:val="28"/>
          <w:szCs w:val="28"/>
        </w:rPr>
        <w:t>, и имеет конкретное название того документа, который находи</w:t>
      </w:r>
      <w:r w:rsidRPr="00487C86">
        <w:rPr>
          <w:sz w:val="28"/>
          <w:szCs w:val="28"/>
        </w:rPr>
        <w:t>т</w:t>
      </w:r>
      <w:r w:rsidRPr="00487C86">
        <w:rPr>
          <w:sz w:val="28"/>
          <w:szCs w:val="28"/>
        </w:rPr>
        <w:t>ся в данном файле</w:t>
      </w:r>
      <w:r w:rsidRPr="00487C86">
        <w:rPr>
          <w:sz w:val="28"/>
          <w:szCs w:val="26"/>
        </w:rPr>
        <w:t>.</w:t>
      </w:r>
    </w:p>
    <w:p w:rsidR="00AF5D48" w:rsidRPr="00487C86" w:rsidRDefault="00AF5D48" w:rsidP="00AF5D48">
      <w:pPr>
        <w:pStyle w:val="a8"/>
        <w:numPr>
          <w:ilvl w:val="0"/>
          <w:numId w:val="33"/>
        </w:numPr>
        <w:jc w:val="both"/>
        <w:rPr>
          <w:sz w:val="28"/>
          <w:szCs w:val="26"/>
        </w:rPr>
      </w:pPr>
      <w:r>
        <w:rPr>
          <w:sz w:val="28"/>
          <w:szCs w:val="26"/>
        </w:rPr>
        <w:t>Д</w:t>
      </w:r>
      <w:r w:rsidRPr="00B95A82">
        <w:rPr>
          <w:sz w:val="28"/>
          <w:szCs w:val="26"/>
        </w:rPr>
        <w:t xml:space="preserve">окумент с </w:t>
      </w:r>
      <w:r>
        <w:rPr>
          <w:sz w:val="28"/>
          <w:szCs w:val="26"/>
        </w:rPr>
        <w:t xml:space="preserve">текстом </w:t>
      </w:r>
      <w:r w:rsidRPr="00B95A82">
        <w:rPr>
          <w:sz w:val="28"/>
          <w:szCs w:val="26"/>
        </w:rPr>
        <w:t>произведени</w:t>
      </w:r>
      <w:r>
        <w:rPr>
          <w:sz w:val="28"/>
          <w:szCs w:val="26"/>
        </w:rPr>
        <w:t xml:space="preserve">й с указанием авторов </w:t>
      </w:r>
      <w:r w:rsidRPr="00B95A82">
        <w:rPr>
          <w:sz w:val="28"/>
          <w:szCs w:val="26"/>
        </w:rPr>
        <w:t xml:space="preserve"> </w:t>
      </w:r>
      <w:r w:rsidRPr="00053521">
        <w:rPr>
          <w:sz w:val="28"/>
          <w:szCs w:val="28"/>
        </w:rPr>
        <w:t xml:space="preserve">в </w:t>
      </w:r>
      <w:proofErr w:type="gramStart"/>
      <w:r w:rsidRPr="00053521">
        <w:rPr>
          <w:sz w:val="28"/>
          <w:szCs w:val="28"/>
        </w:rPr>
        <w:t>текстовом</w:t>
      </w:r>
      <w:proofErr w:type="gramEnd"/>
      <w:r w:rsidRPr="00053521">
        <w:rPr>
          <w:sz w:val="28"/>
          <w:szCs w:val="28"/>
        </w:rPr>
        <w:t xml:space="preserve"> </w:t>
      </w:r>
      <w:proofErr w:type="spellStart"/>
      <w:r w:rsidRPr="00053521">
        <w:rPr>
          <w:sz w:val="28"/>
          <w:szCs w:val="28"/>
        </w:rPr>
        <w:t>редак</w:t>
      </w:r>
      <w:proofErr w:type="spellEnd"/>
      <w:r>
        <w:rPr>
          <w:sz w:val="28"/>
          <w:szCs w:val="28"/>
        </w:rPr>
        <w:t>-</w:t>
      </w:r>
    </w:p>
    <w:p w:rsidR="00AF5D48" w:rsidRPr="00487C86" w:rsidRDefault="00AF5D48" w:rsidP="00AF5D48">
      <w:pPr>
        <w:jc w:val="both"/>
        <w:rPr>
          <w:sz w:val="28"/>
          <w:szCs w:val="26"/>
        </w:rPr>
      </w:pPr>
      <w:r w:rsidRPr="00487C86">
        <w:rPr>
          <w:sz w:val="28"/>
          <w:szCs w:val="28"/>
        </w:rPr>
        <w:t xml:space="preserve">торе </w:t>
      </w:r>
      <w:proofErr w:type="spellStart"/>
      <w:r w:rsidRPr="00487C86">
        <w:rPr>
          <w:sz w:val="28"/>
          <w:szCs w:val="28"/>
        </w:rPr>
        <w:t>Microsoft</w:t>
      </w:r>
      <w:proofErr w:type="spellEnd"/>
      <w:r w:rsidRPr="00487C86">
        <w:rPr>
          <w:sz w:val="28"/>
          <w:szCs w:val="28"/>
        </w:rPr>
        <w:t xml:space="preserve"> </w:t>
      </w:r>
      <w:proofErr w:type="spellStart"/>
      <w:r w:rsidRPr="00487C86">
        <w:rPr>
          <w:sz w:val="28"/>
          <w:szCs w:val="28"/>
        </w:rPr>
        <w:t>Word</w:t>
      </w:r>
      <w:proofErr w:type="spellEnd"/>
      <w:r w:rsidRPr="00487C86">
        <w:rPr>
          <w:sz w:val="28"/>
          <w:szCs w:val="28"/>
        </w:rPr>
        <w:t>, Шрифт 14 «</w:t>
      </w:r>
      <w:proofErr w:type="spellStart"/>
      <w:r w:rsidRPr="00487C86">
        <w:rPr>
          <w:sz w:val="28"/>
          <w:szCs w:val="28"/>
        </w:rPr>
        <w:t>Times</w:t>
      </w:r>
      <w:proofErr w:type="spellEnd"/>
      <w:r w:rsidRPr="00487C86">
        <w:rPr>
          <w:sz w:val="28"/>
          <w:szCs w:val="28"/>
        </w:rPr>
        <w:t xml:space="preserve"> </w:t>
      </w:r>
      <w:proofErr w:type="spellStart"/>
      <w:r w:rsidRPr="00487C86">
        <w:rPr>
          <w:sz w:val="28"/>
          <w:szCs w:val="28"/>
        </w:rPr>
        <w:t>New</w:t>
      </w:r>
      <w:proofErr w:type="spellEnd"/>
      <w:r w:rsidRPr="00487C86">
        <w:rPr>
          <w:sz w:val="28"/>
          <w:szCs w:val="28"/>
        </w:rPr>
        <w:t xml:space="preserve">  </w:t>
      </w:r>
      <w:proofErr w:type="spellStart"/>
      <w:r w:rsidRPr="00487C86">
        <w:rPr>
          <w:sz w:val="28"/>
          <w:szCs w:val="28"/>
        </w:rPr>
        <w:t>Roman</w:t>
      </w:r>
      <w:proofErr w:type="spellEnd"/>
      <w:r w:rsidRPr="00487C86">
        <w:rPr>
          <w:sz w:val="28"/>
          <w:szCs w:val="28"/>
        </w:rPr>
        <w:t>», межстрочный интервал 1,5  файл  имеет конкретное название того документа, который находится в данном файле.</w:t>
      </w:r>
    </w:p>
    <w:p w:rsidR="00AF5D48" w:rsidRDefault="00AF5D48" w:rsidP="00AF5D48">
      <w:pPr>
        <w:pStyle w:val="a8"/>
        <w:numPr>
          <w:ilvl w:val="0"/>
          <w:numId w:val="33"/>
        </w:numPr>
        <w:jc w:val="both"/>
        <w:rPr>
          <w:sz w:val="28"/>
          <w:szCs w:val="26"/>
        </w:rPr>
      </w:pPr>
      <w:r w:rsidRPr="00B95A82">
        <w:rPr>
          <w:sz w:val="28"/>
          <w:szCs w:val="26"/>
        </w:rPr>
        <w:t>С</w:t>
      </w:r>
      <w:proofErr w:type="gramStart"/>
      <w:r w:rsidRPr="00B95A82">
        <w:rPr>
          <w:sz w:val="28"/>
          <w:szCs w:val="26"/>
        </w:rPr>
        <w:t>D</w:t>
      </w:r>
      <w:proofErr w:type="gramEnd"/>
      <w:r w:rsidRPr="00B95A82">
        <w:rPr>
          <w:sz w:val="28"/>
          <w:szCs w:val="26"/>
        </w:rPr>
        <w:t xml:space="preserve"> – аудио, DVD с записью конкурсного выступления, для конкур</w:t>
      </w:r>
      <w:r>
        <w:rPr>
          <w:sz w:val="28"/>
          <w:szCs w:val="26"/>
        </w:rPr>
        <w:t>сантов в</w:t>
      </w:r>
    </w:p>
    <w:p w:rsidR="00AF5D48" w:rsidRPr="00487C86" w:rsidRDefault="00AF5D48" w:rsidP="00AF5D48">
      <w:pPr>
        <w:jc w:val="both"/>
        <w:rPr>
          <w:sz w:val="28"/>
          <w:szCs w:val="26"/>
        </w:rPr>
      </w:pPr>
      <w:proofErr w:type="gramStart"/>
      <w:r w:rsidRPr="00487C86">
        <w:rPr>
          <w:sz w:val="28"/>
          <w:szCs w:val="26"/>
        </w:rPr>
        <w:t>направлении</w:t>
      </w:r>
      <w:proofErr w:type="gramEnd"/>
      <w:r w:rsidRPr="00487C86">
        <w:rPr>
          <w:sz w:val="28"/>
          <w:szCs w:val="26"/>
        </w:rPr>
        <w:t xml:space="preserve"> изобразительное искусство необходимо прислать работы в эле</w:t>
      </w:r>
      <w:r w:rsidRPr="00487C86">
        <w:rPr>
          <w:sz w:val="28"/>
          <w:szCs w:val="26"/>
        </w:rPr>
        <w:t>к</w:t>
      </w:r>
      <w:r w:rsidRPr="00487C86">
        <w:rPr>
          <w:sz w:val="28"/>
          <w:szCs w:val="26"/>
        </w:rPr>
        <w:t>тронном формате (</w:t>
      </w:r>
      <w:r w:rsidRPr="00487C86">
        <w:rPr>
          <w:sz w:val="28"/>
          <w:szCs w:val="26"/>
          <w:lang w:val="en-US"/>
        </w:rPr>
        <w:t>jpg</w:t>
      </w:r>
      <w:r w:rsidRPr="00487C86">
        <w:rPr>
          <w:sz w:val="28"/>
          <w:szCs w:val="26"/>
        </w:rPr>
        <w:t xml:space="preserve">, </w:t>
      </w:r>
      <w:r w:rsidRPr="00487C86">
        <w:rPr>
          <w:sz w:val="28"/>
          <w:szCs w:val="26"/>
          <w:lang w:val="en-US"/>
        </w:rPr>
        <w:t>pdf</w:t>
      </w:r>
      <w:r w:rsidRPr="00487C86">
        <w:rPr>
          <w:sz w:val="28"/>
          <w:szCs w:val="26"/>
        </w:rPr>
        <w:t xml:space="preserve">).   </w:t>
      </w:r>
    </w:p>
    <w:p w:rsidR="008C44EC" w:rsidRDefault="008C44EC" w:rsidP="00AF5D48">
      <w:pPr>
        <w:jc w:val="both"/>
        <w:rPr>
          <w:i/>
          <w:sz w:val="28"/>
          <w:szCs w:val="28"/>
          <w:u w:val="single"/>
        </w:rPr>
      </w:pPr>
    </w:p>
    <w:p w:rsidR="008C44EC" w:rsidRDefault="00AF5D48" w:rsidP="00AF5D48">
      <w:pPr>
        <w:jc w:val="both"/>
        <w:rPr>
          <w:i/>
          <w:sz w:val="28"/>
          <w:szCs w:val="28"/>
        </w:rPr>
      </w:pPr>
      <w:r w:rsidRPr="007C4A2A">
        <w:rPr>
          <w:i/>
          <w:sz w:val="28"/>
          <w:szCs w:val="28"/>
          <w:u w:val="single"/>
        </w:rPr>
        <w:t>Примечание:</w:t>
      </w:r>
      <w:r w:rsidRPr="007C4A2A">
        <w:rPr>
          <w:i/>
          <w:sz w:val="28"/>
          <w:szCs w:val="28"/>
        </w:rPr>
        <w:t xml:space="preserve"> ответственность за техническое качество представленных на Конкурс материалов несёт конкурсант.</w:t>
      </w:r>
    </w:p>
    <w:p w:rsidR="008C44EC" w:rsidRDefault="008C44EC">
      <w:pPr>
        <w:widowControl/>
        <w:autoSpaceDE/>
        <w:autoSpaceDN/>
        <w:adjustRightInd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F5D48" w:rsidRDefault="009B1A8E" w:rsidP="00AF5D48">
      <w:pPr>
        <w:pStyle w:val="a8"/>
        <w:numPr>
          <w:ilvl w:val="1"/>
          <w:numId w:val="34"/>
        </w:numPr>
        <w:rPr>
          <w:b/>
          <w:sz w:val="28"/>
          <w:szCs w:val="28"/>
        </w:rPr>
      </w:pPr>
      <w:r w:rsidRPr="00AF5D48">
        <w:rPr>
          <w:b/>
          <w:sz w:val="28"/>
          <w:szCs w:val="28"/>
        </w:rPr>
        <w:lastRenderedPageBreak/>
        <w:t xml:space="preserve">Порядок распределения </w:t>
      </w:r>
      <w:r w:rsidR="0029797A" w:rsidRPr="00AF5D48">
        <w:rPr>
          <w:b/>
          <w:sz w:val="28"/>
          <w:szCs w:val="28"/>
        </w:rPr>
        <w:t xml:space="preserve">городов-героев </w:t>
      </w:r>
      <w:r w:rsidRPr="00AF5D48">
        <w:rPr>
          <w:b/>
          <w:sz w:val="28"/>
          <w:szCs w:val="28"/>
        </w:rPr>
        <w:t>между</w:t>
      </w:r>
      <w:r w:rsidR="00AF5D48" w:rsidRPr="00AF5D48">
        <w:rPr>
          <w:b/>
          <w:sz w:val="28"/>
          <w:szCs w:val="28"/>
        </w:rPr>
        <w:t xml:space="preserve"> </w:t>
      </w:r>
      <w:proofErr w:type="spellStart"/>
      <w:r w:rsidRPr="00AF5D48">
        <w:rPr>
          <w:b/>
          <w:sz w:val="28"/>
          <w:szCs w:val="28"/>
        </w:rPr>
        <w:t>муниципальн</w:t>
      </w:r>
      <w:r w:rsidR="00AF5D48">
        <w:rPr>
          <w:b/>
          <w:sz w:val="28"/>
          <w:szCs w:val="28"/>
        </w:rPr>
        <w:t>ы</w:t>
      </w:r>
      <w:proofErr w:type="spellEnd"/>
      <w:r w:rsidR="00AF5D48">
        <w:rPr>
          <w:b/>
          <w:sz w:val="28"/>
          <w:szCs w:val="28"/>
        </w:rPr>
        <w:t>-</w:t>
      </w:r>
    </w:p>
    <w:p w:rsidR="009B1A8E" w:rsidRPr="00AF5D48" w:rsidRDefault="009B1A8E" w:rsidP="00AF5D48">
      <w:pPr>
        <w:rPr>
          <w:b/>
          <w:sz w:val="28"/>
          <w:szCs w:val="28"/>
        </w:rPr>
      </w:pPr>
      <w:r w:rsidRPr="00AF5D48">
        <w:rPr>
          <w:b/>
          <w:sz w:val="28"/>
          <w:szCs w:val="28"/>
        </w:rPr>
        <w:t>ми образованиями</w:t>
      </w:r>
      <w:r w:rsidR="00F62AE7" w:rsidRPr="00AF5D48">
        <w:rPr>
          <w:b/>
          <w:sz w:val="28"/>
          <w:szCs w:val="28"/>
        </w:rPr>
        <w:t xml:space="preserve"> Ульяновской области</w:t>
      </w:r>
      <w:r w:rsidRPr="00AF5D48">
        <w:rPr>
          <w:b/>
          <w:sz w:val="28"/>
          <w:szCs w:val="28"/>
        </w:rPr>
        <w:t xml:space="preserve"> </w:t>
      </w:r>
      <w:r w:rsidR="00F62AE7" w:rsidRPr="00AF5D48">
        <w:rPr>
          <w:b/>
          <w:sz w:val="28"/>
          <w:szCs w:val="28"/>
        </w:rPr>
        <w:t xml:space="preserve"> (в алфавитном порядке)</w:t>
      </w:r>
    </w:p>
    <w:p w:rsidR="00F62AE7" w:rsidRPr="009B1A8E" w:rsidRDefault="00F62AE7" w:rsidP="00F62AE7">
      <w:pPr>
        <w:ind w:firstLine="708"/>
        <w:jc w:val="center"/>
        <w:rPr>
          <w:sz w:val="28"/>
          <w:szCs w:val="28"/>
        </w:rPr>
      </w:pPr>
    </w:p>
    <w:tbl>
      <w:tblPr>
        <w:tblW w:w="9724" w:type="dxa"/>
        <w:tblInd w:w="-17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2"/>
        <w:gridCol w:w="4252"/>
        <w:gridCol w:w="4820"/>
      </w:tblGrid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341AD8">
            <w:pPr>
              <w:jc w:val="center"/>
              <w:rPr>
                <w:b/>
                <w:sz w:val="28"/>
                <w:szCs w:val="28"/>
              </w:rPr>
            </w:pPr>
            <w:r w:rsidRPr="00341A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41AD8" w:rsidRPr="00341AD8" w:rsidRDefault="00341AD8" w:rsidP="00341AD8">
            <w:pPr>
              <w:jc w:val="center"/>
              <w:rPr>
                <w:b/>
                <w:sz w:val="28"/>
                <w:szCs w:val="28"/>
              </w:rPr>
            </w:pPr>
            <w:r w:rsidRPr="00341AD8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341AD8" w:rsidRPr="00341AD8" w:rsidRDefault="00341AD8" w:rsidP="00341AD8">
            <w:pPr>
              <w:jc w:val="center"/>
              <w:rPr>
                <w:b/>
                <w:sz w:val="28"/>
                <w:szCs w:val="28"/>
              </w:rPr>
            </w:pPr>
            <w:r w:rsidRPr="00341AD8">
              <w:rPr>
                <w:b/>
                <w:sz w:val="28"/>
                <w:szCs w:val="28"/>
              </w:rPr>
              <w:t>Город-герой</w:t>
            </w:r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341AD8" w:rsidP="00341AD8">
            <w:pPr>
              <w:rPr>
                <w:sz w:val="28"/>
                <w:szCs w:val="28"/>
              </w:rPr>
            </w:pPr>
            <w:proofErr w:type="spellStart"/>
            <w:r w:rsidRPr="00341AD8">
              <w:rPr>
                <w:sz w:val="28"/>
                <w:szCs w:val="28"/>
              </w:rPr>
              <w:t>Базарносызганский</w:t>
            </w:r>
            <w:proofErr w:type="spellEnd"/>
            <w:r w:rsidRPr="00341AD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10" w:tooltip="Брестская крепость" w:history="1">
              <w:r w:rsidR="00341AD8" w:rsidRPr="00341AD8">
                <w:rPr>
                  <w:sz w:val="28"/>
                  <w:szCs w:val="28"/>
                </w:rPr>
                <w:t>Брестская крепость</w:t>
              </w:r>
            </w:hyperlink>
            <w:r w:rsidR="00341AD8" w:rsidRPr="00341AD8">
              <w:rPr>
                <w:sz w:val="28"/>
                <w:szCs w:val="28"/>
              </w:rPr>
              <w:t> (Крепость-Герой)</w:t>
            </w:r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11" w:tooltip="Барыш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Барышский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12" w:tooltip="Волгоград" w:history="1">
              <w:r w:rsidR="00341AD8" w:rsidRPr="00341AD8">
                <w:rPr>
                  <w:sz w:val="28"/>
                  <w:szCs w:val="28"/>
                </w:rPr>
                <w:t>Волгоград</w:t>
              </w:r>
            </w:hyperlink>
            <w:r w:rsidR="00341AD8" w:rsidRPr="00341AD8">
              <w:rPr>
                <w:sz w:val="28"/>
                <w:szCs w:val="28"/>
              </w:rPr>
              <w:t> (бывший Сталинград)</w:t>
            </w:r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13" w:tooltip="Вешкайм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Вешкаймский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14" w:tooltip="Керчь" w:history="1">
              <w:r w:rsidR="00341AD8" w:rsidRPr="00341AD8">
                <w:rPr>
                  <w:sz w:val="28"/>
                  <w:szCs w:val="28"/>
                </w:rPr>
                <w:t>Керчь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15" w:tooltip="Инзен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Инзенский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16" w:tooltip="Киев" w:history="1">
              <w:r w:rsidR="00341AD8" w:rsidRPr="00341AD8">
                <w:rPr>
                  <w:sz w:val="28"/>
                  <w:szCs w:val="28"/>
                </w:rPr>
                <w:t>Киев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17" w:tooltip="Карсун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Карсунский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341AD8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>Ленинград (ныне </w:t>
            </w:r>
            <w:hyperlink r:id="rId18" w:tooltip="Санкт-Петербург" w:history="1">
              <w:r w:rsidRPr="00341AD8">
                <w:rPr>
                  <w:sz w:val="28"/>
                  <w:szCs w:val="28"/>
                </w:rPr>
                <w:t>Санкт-Петербург</w:t>
              </w:r>
            </w:hyperlink>
            <w:r w:rsidRPr="00341AD8">
              <w:rPr>
                <w:sz w:val="28"/>
                <w:szCs w:val="28"/>
              </w:rPr>
              <w:t>)</w:t>
            </w:r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19" w:tooltip="Кузоватов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Кузоватовский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20" w:tooltip="Минск" w:history="1">
              <w:r w:rsidR="00341AD8" w:rsidRPr="00341AD8">
                <w:rPr>
                  <w:sz w:val="28"/>
                  <w:szCs w:val="28"/>
                </w:rPr>
                <w:t>Минск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21" w:tooltip="Майн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Майнский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22" w:tooltip="Москва" w:history="1">
              <w:r w:rsidR="00341AD8" w:rsidRPr="00341AD8">
                <w:rPr>
                  <w:sz w:val="28"/>
                  <w:szCs w:val="28"/>
                </w:rPr>
                <w:t>Москва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23" w:tooltip="Мелекес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Мелекесский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24" w:tooltip="Мурманск" w:history="1">
              <w:r w:rsidR="00341AD8" w:rsidRPr="00341AD8">
                <w:rPr>
                  <w:sz w:val="28"/>
                  <w:szCs w:val="28"/>
                </w:rPr>
                <w:t>Мурманск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25" w:tooltip="Николаевский район (Ульяновская область)" w:history="1"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Николаевский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26" w:tooltip="Новороссийск" w:history="1">
              <w:r w:rsidR="00341AD8" w:rsidRPr="00341AD8">
                <w:rPr>
                  <w:sz w:val="28"/>
                  <w:szCs w:val="28"/>
                </w:rPr>
                <w:t>Новороссийск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27" w:tooltip="Новомалыклин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Новомалыклинский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28" w:tooltip="Одесса" w:history="1">
              <w:r w:rsidR="00341AD8" w:rsidRPr="00341AD8">
                <w:rPr>
                  <w:sz w:val="28"/>
                  <w:szCs w:val="28"/>
                </w:rPr>
                <w:t>Одесса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29" w:tooltip="Новоспасский район" w:history="1"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Новоспасский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30" w:tooltip="Севастополь" w:history="1">
              <w:r w:rsidR="00341AD8" w:rsidRPr="00341AD8">
                <w:rPr>
                  <w:sz w:val="28"/>
                  <w:szCs w:val="28"/>
                </w:rPr>
                <w:t>Севастополь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31" w:tooltip="Павловский район (Ульяновская область)" w:history="1"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Павловский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32" w:tooltip="Брестская крепость" w:history="1">
              <w:r w:rsidR="00341AD8" w:rsidRPr="00341AD8">
                <w:rPr>
                  <w:sz w:val="28"/>
                  <w:szCs w:val="28"/>
                </w:rPr>
                <w:t>Брестская крепость</w:t>
              </w:r>
            </w:hyperlink>
            <w:r w:rsidR="00341AD8" w:rsidRPr="00341AD8">
              <w:rPr>
                <w:sz w:val="28"/>
                <w:szCs w:val="28"/>
              </w:rPr>
              <w:t> (Крепость-Герой)</w:t>
            </w:r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33" w:tooltip="Радищевский район" w:history="1"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Радищевский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34" w:tooltip="Волгоград" w:history="1">
              <w:r w:rsidR="00341AD8" w:rsidRPr="00341AD8">
                <w:rPr>
                  <w:sz w:val="28"/>
                  <w:szCs w:val="28"/>
                </w:rPr>
                <w:t>Волгоград</w:t>
              </w:r>
            </w:hyperlink>
            <w:r w:rsidR="00341AD8" w:rsidRPr="00341AD8">
              <w:rPr>
                <w:sz w:val="28"/>
                <w:szCs w:val="28"/>
              </w:rPr>
              <w:t> (бывший Сталинград)</w:t>
            </w:r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35" w:tooltip="Сенгилеевский район" w:history="1"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Сенгилеевский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36" w:tooltip="Керчь" w:history="1">
              <w:r w:rsidR="00341AD8" w:rsidRPr="00341AD8">
                <w:rPr>
                  <w:sz w:val="28"/>
                  <w:szCs w:val="28"/>
                </w:rPr>
                <w:t>Керчь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37" w:tooltip="Старокулаткин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Старокулаткинский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38" w:tooltip="Киев" w:history="1">
              <w:r w:rsidR="00341AD8" w:rsidRPr="00341AD8">
                <w:rPr>
                  <w:sz w:val="28"/>
                  <w:szCs w:val="28"/>
                </w:rPr>
                <w:t>Киев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39" w:tooltip="Старомайн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Старомайнский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341AD8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>Ленинград (ныне </w:t>
            </w:r>
            <w:hyperlink r:id="rId40" w:tooltip="Санкт-Петербург" w:history="1">
              <w:r w:rsidRPr="00341AD8">
                <w:rPr>
                  <w:sz w:val="28"/>
                  <w:szCs w:val="28"/>
                </w:rPr>
                <w:t>Санкт-Петербург</w:t>
              </w:r>
            </w:hyperlink>
            <w:r w:rsidRPr="00341AD8">
              <w:rPr>
                <w:sz w:val="28"/>
                <w:szCs w:val="28"/>
              </w:rPr>
              <w:t>)</w:t>
            </w:r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41" w:tooltip="Сур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Сурский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42" w:tooltip="Минск" w:history="1">
              <w:r w:rsidR="00341AD8" w:rsidRPr="00341AD8">
                <w:rPr>
                  <w:sz w:val="28"/>
                  <w:szCs w:val="28"/>
                </w:rPr>
                <w:t>Минск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43" w:tooltip="Тереньгуль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Тереньгульский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44" w:tooltip="Москва" w:history="1">
              <w:r w:rsidR="00341AD8" w:rsidRPr="00341AD8">
                <w:rPr>
                  <w:sz w:val="28"/>
                  <w:szCs w:val="28"/>
                </w:rPr>
                <w:t>Москва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45" w:tooltip="Ульяновский район (Ульяновская область)" w:history="1"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Ульяновский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46" w:tooltip="Мурманск" w:history="1">
              <w:r w:rsidR="00341AD8" w:rsidRPr="00341AD8">
                <w:rPr>
                  <w:sz w:val="28"/>
                  <w:szCs w:val="28"/>
                </w:rPr>
                <w:t>Мурманск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47" w:tooltip="Цильнин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Цильнинский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48" w:tooltip="Новороссийск" w:history="1">
              <w:r w:rsidR="00341AD8" w:rsidRPr="00341AD8">
                <w:rPr>
                  <w:sz w:val="28"/>
                  <w:szCs w:val="28"/>
                </w:rPr>
                <w:t>Новороссийск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2A4758">
            <w:pPr>
              <w:numPr>
                <w:ilvl w:val="0"/>
                <w:numId w:val="24"/>
              </w:numPr>
              <w:spacing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ED3331" w:rsidP="00341AD8">
            <w:pPr>
              <w:rPr>
                <w:sz w:val="28"/>
                <w:szCs w:val="28"/>
              </w:rPr>
            </w:pPr>
            <w:hyperlink r:id="rId49" w:tooltip="Чердаклинский район" w:history="1">
              <w:proofErr w:type="spellStart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>Чердаклинский</w:t>
              </w:r>
              <w:proofErr w:type="spellEnd"/>
              <w:r w:rsidR="00341AD8" w:rsidRPr="00341AD8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район</w:t>
              </w:r>
            </w:hyperlink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50" w:tooltip="Одесса" w:history="1">
              <w:r w:rsidR="00341AD8" w:rsidRPr="00341AD8">
                <w:rPr>
                  <w:sz w:val="28"/>
                  <w:szCs w:val="28"/>
                </w:rPr>
                <w:t>Одесса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>22.</w:t>
            </w: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341AD8" w:rsidP="00341AD8">
            <w:pPr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 xml:space="preserve">Город  </w:t>
            </w:r>
            <w:proofErr w:type="spellStart"/>
            <w:r w:rsidRPr="00341AD8">
              <w:rPr>
                <w:sz w:val="28"/>
                <w:szCs w:val="28"/>
              </w:rPr>
              <w:t>Новоульяновск</w:t>
            </w:r>
            <w:proofErr w:type="spellEnd"/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ED3331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hyperlink r:id="rId51" w:tooltip="Севастополь" w:history="1">
              <w:r w:rsidR="00341AD8" w:rsidRPr="00341AD8">
                <w:rPr>
                  <w:sz w:val="28"/>
                  <w:szCs w:val="28"/>
                </w:rPr>
                <w:t>Севастополь</w:t>
              </w:r>
            </w:hyperlink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>23.</w:t>
            </w: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341AD8" w:rsidP="00341AD8">
            <w:pPr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>Город Димитровград</w:t>
            </w:r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341AD8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>Смоленск</w:t>
            </w:r>
          </w:p>
        </w:tc>
      </w:tr>
      <w:tr w:rsidR="00341AD8" w:rsidRPr="009B1A8E" w:rsidTr="00341AD8">
        <w:tc>
          <w:tcPr>
            <w:tcW w:w="6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341AD8" w:rsidRPr="00341AD8" w:rsidRDefault="00341AD8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>24.</w:t>
            </w:r>
          </w:p>
        </w:tc>
        <w:tc>
          <w:tcPr>
            <w:tcW w:w="4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341AD8" w:rsidRPr="00341AD8" w:rsidRDefault="00341AD8" w:rsidP="00BA3A46">
            <w:pPr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>Горо</w:t>
            </w:r>
            <w:r w:rsidR="00BA3A46">
              <w:rPr>
                <w:sz w:val="28"/>
                <w:szCs w:val="28"/>
              </w:rPr>
              <w:t>д</w:t>
            </w:r>
            <w:r w:rsidR="00891184">
              <w:rPr>
                <w:sz w:val="28"/>
                <w:szCs w:val="28"/>
              </w:rPr>
              <w:t xml:space="preserve"> </w:t>
            </w:r>
            <w:r w:rsidRPr="00341AD8">
              <w:rPr>
                <w:sz w:val="28"/>
                <w:szCs w:val="28"/>
              </w:rPr>
              <w:t xml:space="preserve"> Ульяновск</w:t>
            </w:r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341AD8" w:rsidRPr="00341AD8" w:rsidRDefault="00341AD8" w:rsidP="005D4491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341AD8">
              <w:rPr>
                <w:sz w:val="28"/>
                <w:szCs w:val="28"/>
              </w:rPr>
              <w:t>Тула</w:t>
            </w:r>
          </w:p>
        </w:tc>
      </w:tr>
    </w:tbl>
    <w:p w:rsidR="009B1A8E" w:rsidRDefault="009B1A8E" w:rsidP="009B1A8E">
      <w:pPr>
        <w:jc w:val="both"/>
        <w:rPr>
          <w:b/>
          <w:bCs/>
          <w:sz w:val="26"/>
          <w:szCs w:val="26"/>
        </w:rPr>
      </w:pPr>
    </w:p>
    <w:p w:rsidR="00900324" w:rsidRPr="00AF5D48" w:rsidRDefault="00AF5D48" w:rsidP="007C4A2A">
      <w:pPr>
        <w:ind w:firstLine="709"/>
        <w:rPr>
          <w:b/>
          <w:sz w:val="28"/>
          <w:szCs w:val="28"/>
        </w:rPr>
      </w:pPr>
      <w:r w:rsidRPr="00AF5D48">
        <w:rPr>
          <w:b/>
          <w:sz w:val="28"/>
          <w:szCs w:val="28"/>
        </w:rPr>
        <w:t>6</w:t>
      </w:r>
      <w:r w:rsidR="007C4A2A" w:rsidRPr="00AF5D48">
        <w:rPr>
          <w:b/>
          <w:sz w:val="28"/>
          <w:szCs w:val="28"/>
        </w:rPr>
        <w:t>.</w:t>
      </w:r>
      <w:r w:rsidRPr="00AF5D48">
        <w:rPr>
          <w:b/>
          <w:sz w:val="28"/>
          <w:szCs w:val="28"/>
        </w:rPr>
        <w:t>4</w:t>
      </w:r>
      <w:r w:rsidR="007C4A2A" w:rsidRPr="00AF5D48">
        <w:rPr>
          <w:b/>
          <w:sz w:val="28"/>
          <w:szCs w:val="28"/>
        </w:rPr>
        <w:t xml:space="preserve">. </w:t>
      </w:r>
      <w:r w:rsidRPr="00AF5D48">
        <w:rPr>
          <w:b/>
          <w:sz w:val="28"/>
          <w:szCs w:val="28"/>
        </w:rPr>
        <w:t xml:space="preserve"> </w:t>
      </w:r>
      <w:r w:rsidR="00EB0809" w:rsidRPr="00AF5D48">
        <w:rPr>
          <w:b/>
          <w:sz w:val="28"/>
          <w:szCs w:val="28"/>
        </w:rPr>
        <w:t>Программа</w:t>
      </w:r>
      <w:r w:rsidR="00900324" w:rsidRPr="00AF5D48">
        <w:rPr>
          <w:b/>
          <w:sz w:val="28"/>
          <w:szCs w:val="28"/>
        </w:rPr>
        <w:t xml:space="preserve"> регионального финала </w:t>
      </w:r>
      <w:r w:rsidR="00EB0809" w:rsidRPr="00AF5D48">
        <w:rPr>
          <w:b/>
          <w:sz w:val="28"/>
          <w:szCs w:val="28"/>
        </w:rPr>
        <w:t>включает в себя</w:t>
      </w:r>
      <w:r w:rsidR="00900324" w:rsidRPr="00AF5D48">
        <w:rPr>
          <w:b/>
          <w:sz w:val="28"/>
          <w:szCs w:val="28"/>
        </w:rPr>
        <w:t>:</w:t>
      </w:r>
    </w:p>
    <w:p w:rsidR="00900324" w:rsidRPr="00212908" w:rsidRDefault="00900324" w:rsidP="00900324">
      <w:pPr>
        <w:jc w:val="both"/>
        <w:rPr>
          <w:sz w:val="28"/>
          <w:szCs w:val="28"/>
        </w:rPr>
      </w:pPr>
      <w:r w:rsidRPr="00212908">
        <w:rPr>
          <w:sz w:val="28"/>
          <w:szCs w:val="28"/>
        </w:rPr>
        <w:t>-</w:t>
      </w:r>
      <w:r w:rsidR="009B1A8E">
        <w:rPr>
          <w:sz w:val="28"/>
          <w:szCs w:val="28"/>
        </w:rPr>
        <w:t xml:space="preserve"> </w:t>
      </w:r>
      <w:r w:rsidR="00EB0809" w:rsidRPr="00212908">
        <w:rPr>
          <w:sz w:val="28"/>
          <w:szCs w:val="28"/>
        </w:rPr>
        <w:t>конкурсн</w:t>
      </w:r>
      <w:r w:rsidRPr="00212908">
        <w:rPr>
          <w:sz w:val="28"/>
          <w:szCs w:val="28"/>
        </w:rPr>
        <w:t>ое</w:t>
      </w:r>
      <w:r w:rsidR="00EB0809" w:rsidRPr="00212908">
        <w:rPr>
          <w:sz w:val="28"/>
          <w:szCs w:val="28"/>
        </w:rPr>
        <w:t xml:space="preserve"> прослушивани</w:t>
      </w:r>
      <w:r w:rsidRPr="00212908">
        <w:rPr>
          <w:sz w:val="28"/>
          <w:szCs w:val="28"/>
        </w:rPr>
        <w:t>е</w:t>
      </w:r>
      <w:r w:rsidR="00EB0809" w:rsidRPr="00212908">
        <w:rPr>
          <w:sz w:val="28"/>
          <w:szCs w:val="28"/>
        </w:rPr>
        <w:t xml:space="preserve">, </w:t>
      </w:r>
    </w:p>
    <w:p w:rsidR="00900324" w:rsidRPr="00212908" w:rsidRDefault="00900324" w:rsidP="00CE7F58">
      <w:pPr>
        <w:rPr>
          <w:sz w:val="28"/>
          <w:szCs w:val="28"/>
        </w:rPr>
      </w:pPr>
      <w:r w:rsidRPr="00212908">
        <w:rPr>
          <w:sz w:val="28"/>
          <w:szCs w:val="28"/>
        </w:rPr>
        <w:t>-</w:t>
      </w:r>
      <w:r w:rsidR="009B1A8E">
        <w:rPr>
          <w:sz w:val="28"/>
          <w:szCs w:val="28"/>
        </w:rPr>
        <w:t xml:space="preserve"> </w:t>
      </w:r>
      <w:r w:rsidRPr="00212908">
        <w:rPr>
          <w:sz w:val="28"/>
          <w:szCs w:val="28"/>
        </w:rPr>
        <w:t>Г</w:t>
      </w:r>
      <w:r w:rsidR="00EB0809" w:rsidRPr="00212908">
        <w:rPr>
          <w:sz w:val="28"/>
          <w:szCs w:val="28"/>
        </w:rPr>
        <w:t xml:space="preserve">ала – концерт победителей Конкурса, </w:t>
      </w:r>
      <w:r w:rsidR="00CE7F58" w:rsidRPr="00CE7F58">
        <w:rPr>
          <w:sz w:val="28"/>
          <w:szCs w:val="28"/>
        </w:rPr>
        <w:t>пройдёт в форме театрал</w:t>
      </w:r>
      <w:r w:rsidR="00CE7F58">
        <w:rPr>
          <w:sz w:val="28"/>
          <w:szCs w:val="28"/>
        </w:rPr>
        <w:t xml:space="preserve">ьно-музыкального представления, </w:t>
      </w:r>
    </w:p>
    <w:p w:rsidR="00900324" w:rsidRPr="00212908" w:rsidRDefault="00900324" w:rsidP="00900324">
      <w:pPr>
        <w:jc w:val="both"/>
        <w:rPr>
          <w:sz w:val="28"/>
          <w:szCs w:val="28"/>
        </w:rPr>
      </w:pPr>
      <w:r w:rsidRPr="00212908">
        <w:rPr>
          <w:sz w:val="28"/>
          <w:szCs w:val="28"/>
        </w:rPr>
        <w:t>-</w:t>
      </w:r>
      <w:r w:rsidR="009B1A8E">
        <w:rPr>
          <w:sz w:val="28"/>
          <w:szCs w:val="28"/>
        </w:rPr>
        <w:t xml:space="preserve"> </w:t>
      </w:r>
      <w:r w:rsidR="00EB0809" w:rsidRPr="00212908">
        <w:rPr>
          <w:sz w:val="28"/>
          <w:szCs w:val="28"/>
        </w:rPr>
        <w:t>выставк</w:t>
      </w:r>
      <w:r w:rsidRPr="00212908">
        <w:rPr>
          <w:sz w:val="28"/>
          <w:szCs w:val="28"/>
        </w:rPr>
        <w:t>а</w:t>
      </w:r>
      <w:r w:rsidR="00EB0809" w:rsidRPr="00212908">
        <w:rPr>
          <w:sz w:val="28"/>
          <w:szCs w:val="28"/>
        </w:rPr>
        <w:t xml:space="preserve"> </w:t>
      </w:r>
      <w:r w:rsidRPr="00212908">
        <w:rPr>
          <w:sz w:val="28"/>
          <w:szCs w:val="28"/>
        </w:rPr>
        <w:t>творческих работ (</w:t>
      </w:r>
      <w:r w:rsidR="00EB0809" w:rsidRPr="00212908">
        <w:rPr>
          <w:sz w:val="28"/>
          <w:szCs w:val="28"/>
        </w:rPr>
        <w:t>направлени</w:t>
      </w:r>
      <w:r w:rsidRPr="00212908">
        <w:rPr>
          <w:sz w:val="28"/>
          <w:szCs w:val="28"/>
        </w:rPr>
        <w:t>е</w:t>
      </w:r>
      <w:r w:rsidR="00EB0809" w:rsidRPr="00212908">
        <w:rPr>
          <w:sz w:val="28"/>
          <w:szCs w:val="28"/>
        </w:rPr>
        <w:t xml:space="preserve"> изобразительное искусство</w:t>
      </w:r>
      <w:r w:rsidRPr="00212908">
        <w:rPr>
          <w:sz w:val="28"/>
          <w:szCs w:val="28"/>
        </w:rPr>
        <w:t>)</w:t>
      </w:r>
      <w:r w:rsidR="00EB0809" w:rsidRPr="00212908">
        <w:rPr>
          <w:sz w:val="28"/>
          <w:szCs w:val="28"/>
        </w:rPr>
        <w:t xml:space="preserve">. </w:t>
      </w:r>
    </w:p>
    <w:p w:rsidR="00BA3A46" w:rsidRDefault="00BA3A46" w:rsidP="00683F37">
      <w:pPr>
        <w:jc w:val="center"/>
        <w:rPr>
          <w:b/>
          <w:bCs/>
          <w:sz w:val="26"/>
          <w:szCs w:val="26"/>
        </w:rPr>
      </w:pPr>
    </w:p>
    <w:p w:rsidR="009E583B" w:rsidRDefault="009E583B">
      <w:pPr>
        <w:widowControl/>
        <w:autoSpaceDE/>
        <w:autoSpaceDN/>
        <w:adjustRightInd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br w:type="page"/>
      </w:r>
    </w:p>
    <w:p w:rsidR="00EB0809" w:rsidRPr="00630F2F" w:rsidRDefault="00EB0809" w:rsidP="00630F2F">
      <w:pPr>
        <w:pStyle w:val="a8"/>
        <w:numPr>
          <w:ilvl w:val="0"/>
          <w:numId w:val="34"/>
        </w:numPr>
        <w:jc w:val="center"/>
        <w:rPr>
          <w:b/>
          <w:bCs/>
          <w:sz w:val="28"/>
          <w:szCs w:val="26"/>
        </w:rPr>
      </w:pPr>
      <w:r w:rsidRPr="00630F2F">
        <w:rPr>
          <w:b/>
          <w:bCs/>
          <w:sz w:val="28"/>
          <w:szCs w:val="26"/>
        </w:rPr>
        <w:lastRenderedPageBreak/>
        <w:t>Содержание Конкурса</w:t>
      </w:r>
    </w:p>
    <w:p w:rsidR="007C4A2A" w:rsidRPr="007C4A2A" w:rsidRDefault="00AF5D48" w:rsidP="007C4A2A">
      <w:pPr>
        <w:ind w:firstLine="708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7</w:t>
      </w:r>
      <w:r w:rsidR="007C4A2A" w:rsidRPr="007C4A2A">
        <w:rPr>
          <w:b/>
          <w:sz w:val="28"/>
          <w:szCs w:val="26"/>
        </w:rPr>
        <w:t xml:space="preserve">.1. Конкурс проводится по пяти направлениям: </w:t>
      </w:r>
    </w:p>
    <w:p w:rsidR="007C4A2A" w:rsidRDefault="007C4A2A" w:rsidP="007C4A2A">
      <w:pPr>
        <w:numPr>
          <w:ilvl w:val="0"/>
          <w:numId w:val="26"/>
        </w:numPr>
        <w:jc w:val="both"/>
        <w:rPr>
          <w:sz w:val="28"/>
          <w:szCs w:val="26"/>
        </w:rPr>
      </w:pPr>
      <w:r w:rsidRPr="000E4A61">
        <w:rPr>
          <w:sz w:val="28"/>
          <w:szCs w:val="26"/>
        </w:rPr>
        <w:t xml:space="preserve">вокальное искусство, </w:t>
      </w:r>
    </w:p>
    <w:p w:rsidR="007C4A2A" w:rsidRDefault="007C4A2A" w:rsidP="007C4A2A">
      <w:pPr>
        <w:numPr>
          <w:ilvl w:val="0"/>
          <w:numId w:val="26"/>
        </w:numPr>
        <w:jc w:val="both"/>
        <w:rPr>
          <w:sz w:val="28"/>
          <w:szCs w:val="26"/>
        </w:rPr>
      </w:pPr>
      <w:r w:rsidRPr="000E4A61">
        <w:rPr>
          <w:sz w:val="28"/>
          <w:szCs w:val="26"/>
        </w:rPr>
        <w:t xml:space="preserve">театральное искусство, </w:t>
      </w:r>
    </w:p>
    <w:p w:rsidR="007C4A2A" w:rsidRDefault="007C4A2A" w:rsidP="007C4A2A">
      <w:pPr>
        <w:numPr>
          <w:ilvl w:val="0"/>
          <w:numId w:val="26"/>
        </w:numPr>
        <w:jc w:val="both"/>
        <w:rPr>
          <w:sz w:val="28"/>
          <w:szCs w:val="26"/>
        </w:rPr>
      </w:pPr>
      <w:r w:rsidRPr="000E4A61">
        <w:rPr>
          <w:sz w:val="28"/>
          <w:szCs w:val="26"/>
        </w:rPr>
        <w:t xml:space="preserve">хореографическое искусство, </w:t>
      </w:r>
    </w:p>
    <w:p w:rsidR="007C4A2A" w:rsidRDefault="007C4A2A" w:rsidP="007C4A2A">
      <w:pPr>
        <w:numPr>
          <w:ilvl w:val="0"/>
          <w:numId w:val="26"/>
        </w:numPr>
        <w:jc w:val="both"/>
        <w:rPr>
          <w:sz w:val="28"/>
          <w:szCs w:val="26"/>
        </w:rPr>
      </w:pPr>
      <w:r w:rsidRPr="000E4A61">
        <w:rPr>
          <w:sz w:val="28"/>
          <w:szCs w:val="26"/>
        </w:rPr>
        <w:t xml:space="preserve">изобразительное искусство, </w:t>
      </w:r>
    </w:p>
    <w:p w:rsidR="007C4A2A" w:rsidRDefault="007C4A2A" w:rsidP="007C4A2A">
      <w:pPr>
        <w:numPr>
          <w:ilvl w:val="0"/>
          <w:numId w:val="26"/>
        </w:numPr>
        <w:jc w:val="both"/>
        <w:rPr>
          <w:sz w:val="28"/>
          <w:szCs w:val="26"/>
        </w:rPr>
      </w:pPr>
      <w:r w:rsidRPr="000E4A61">
        <w:rPr>
          <w:sz w:val="28"/>
          <w:szCs w:val="26"/>
        </w:rPr>
        <w:t xml:space="preserve">литературное творчество. </w:t>
      </w:r>
    </w:p>
    <w:p w:rsidR="007C4A2A" w:rsidRDefault="00AF5D48" w:rsidP="00FB5311">
      <w:pPr>
        <w:ind w:firstLine="709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7</w:t>
      </w:r>
      <w:r w:rsidR="007C4A2A">
        <w:rPr>
          <w:b/>
          <w:bCs/>
          <w:sz w:val="28"/>
          <w:szCs w:val="26"/>
        </w:rPr>
        <w:t xml:space="preserve">.2. </w:t>
      </w:r>
      <w:r w:rsidR="007C4A2A" w:rsidRPr="000E4A61">
        <w:rPr>
          <w:b/>
          <w:bCs/>
          <w:sz w:val="28"/>
          <w:szCs w:val="26"/>
        </w:rPr>
        <w:t xml:space="preserve">Направление </w:t>
      </w:r>
      <w:r w:rsidR="00AB3454">
        <w:rPr>
          <w:b/>
          <w:bCs/>
          <w:sz w:val="28"/>
          <w:szCs w:val="26"/>
        </w:rPr>
        <w:t>«В</w:t>
      </w:r>
      <w:r w:rsidR="007C4A2A" w:rsidRPr="000E4A61">
        <w:rPr>
          <w:b/>
          <w:bCs/>
          <w:sz w:val="28"/>
          <w:szCs w:val="26"/>
        </w:rPr>
        <w:t>окальное искусство</w:t>
      </w:r>
      <w:r w:rsidR="00AB3454">
        <w:rPr>
          <w:b/>
          <w:bCs/>
          <w:sz w:val="28"/>
          <w:szCs w:val="26"/>
        </w:rPr>
        <w:t>»</w:t>
      </w:r>
      <w:r w:rsidR="0029797A">
        <w:rPr>
          <w:b/>
          <w:bCs/>
          <w:sz w:val="28"/>
          <w:szCs w:val="26"/>
        </w:rPr>
        <w:t>.</w:t>
      </w:r>
    </w:p>
    <w:p w:rsidR="0029797A" w:rsidRPr="0029797A" w:rsidRDefault="0029797A" w:rsidP="0029797A">
      <w:pPr>
        <w:jc w:val="both"/>
        <w:rPr>
          <w:bCs/>
          <w:sz w:val="28"/>
          <w:szCs w:val="26"/>
        </w:rPr>
      </w:pPr>
      <w:r w:rsidRPr="0029797A">
        <w:rPr>
          <w:bCs/>
          <w:sz w:val="28"/>
          <w:szCs w:val="26"/>
        </w:rPr>
        <w:t>Направление вокальное искусство включает в себя 6 номинаций:</w:t>
      </w:r>
    </w:p>
    <w:p w:rsidR="00CE7F58" w:rsidRPr="00CE7F58" w:rsidRDefault="007C4A2A" w:rsidP="00CE7F58">
      <w:pPr>
        <w:jc w:val="both"/>
        <w:rPr>
          <w:sz w:val="28"/>
          <w:szCs w:val="26"/>
        </w:rPr>
      </w:pPr>
      <w:r w:rsidRPr="000E6D62">
        <w:rPr>
          <w:b/>
          <w:i/>
          <w:sz w:val="28"/>
          <w:szCs w:val="26"/>
        </w:rPr>
        <w:t xml:space="preserve">- номинация «Академическое пение. </w:t>
      </w:r>
      <w:proofErr w:type="gramStart"/>
      <w:r w:rsidRPr="000E6D62">
        <w:rPr>
          <w:b/>
          <w:i/>
          <w:sz w:val="28"/>
          <w:szCs w:val="26"/>
        </w:rPr>
        <w:t>Соло»</w:t>
      </w:r>
      <w:r w:rsidR="00CE7F58">
        <w:rPr>
          <w:sz w:val="28"/>
          <w:szCs w:val="26"/>
        </w:rPr>
        <w:t xml:space="preserve">  - н</w:t>
      </w:r>
      <w:r w:rsidR="00CE7F58" w:rsidRPr="00CE7F58">
        <w:rPr>
          <w:sz w:val="28"/>
          <w:szCs w:val="26"/>
        </w:rPr>
        <w:t>а Конкурс представляются два разнохарактерных произведения: первое посвящено  городу-герою, второе - в</w:t>
      </w:r>
      <w:r w:rsidR="00CE7F58" w:rsidRPr="00CE7F58">
        <w:rPr>
          <w:sz w:val="28"/>
          <w:szCs w:val="26"/>
        </w:rPr>
        <w:t>о</w:t>
      </w:r>
      <w:r w:rsidR="00CE7F58" w:rsidRPr="00CE7F58">
        <w:rPr>
          <w:sz w:val="28"/>
          <w:szCs w:val="26"/>
        </w:rPr>
        <w:t>енно-патриотической тематике).</w:t>
      </w:r>
      <w:proofErr w:type="gramEnd"/>
      <w:r w:rsidR="00CE7F58" w:rsidRPr="00CE7F58">
        <w:rPr>
          <w:sz w:val="28"/>
          <w:szCs w:val="26"/>
        </w:rPr>
        <w:t xml:space="preserve">  Два произведения исполняются подряд. Ка</w:t>
      </w:r>
      <w:r w:rsidR="00CE7F58" w:rsidRPr="00CE7F58">
        <w:rPr>
          <w:sz w:val="28"/>
          <w:szCs w:val="26"/>
        </w:rPr>
        <w:t>ж</w:t>
      </w:r>
      <w:r w:rsidR="00CE7F58" w:rsidRPr="00CE7F58">
        <w:rPr>
          <w:sz w:val="28"/>
          <w:szCs w:val="26"/>
        </w:rPr>
        <w:t>дое произведение – продолжительностью не более четырех минут.</w:t>
      </w:r>
    </w:p>
    <w:p w:rsidR="007C4A2A" w:rsidRPr="000E4A61" w:rsidRDefault="00CE7F58" w:rsidP="00CE7F58">
      <w:pPr>
        <w:jc w:val="both"/>
        <w:rPr>
          <w:sz w:val="28"/>
          <w:szCs w:val="26"/>
        </w:rPr>
      </w:pPr>
      <w:r w:rsidRPr="00CE7F58">
        <w:rPr>
          <w:sz w:val="28"/>
          <w:szCs w:val="26"/>
        </w:rPr>
        <w:t>Коллективам, участвующим в Конкурсе от муниципальных образований нео</w:t>
      </w:r>
      <w:r w:rsidRPr="00CE7F58">
        <w:rPr>
          <w:sz w:val="28"/>
          <w:szCs w:val="26"/>
        </w:rPr>
        <w:t>б</w:t>
      </w:r>
      <w:r w:rsidRPr="00CE7F58">
        <w:rPr>
          <w:sz w:val="28"/>
          <w:szCs w:val="26"/>
        </w:rPr>
        <w:t>ходимо отразить в своем выступлении  тот город – герой, который указан в п</w:t>
      </w:r>
      <w:r w:rsidRPr="00CE7F58">
        <w:rPr>
          <w:sz w:val="28"/>
          <w:szCs w:val="26"/>
        </w:rPr>
        <w:t>о</w:t>
      </w:r>
      <w:r w:rsidRPr="00CE7F58">
        <w:rPr>
          <w:sz w:val="28"/>
          <w:szCs w:val="26"/>
        </w:rPr>
        <w:t>рядке распределения городов-героев меж</w:t>
      </w:r>
      <w:r>
        <w:rPr>
          <w:sz w:val="28"/>
          <w:szCs w:val="26"/>
        </w:rPr>
        <w:t>ду муниципальными образованиями</w:t>
      </w:r>
      <w:r w:rsidR="007C4A2A" w:rsidRPr="000E4A61">
        <w:rPr>
          <w:sz w:val="28"/>
          <w:szCs w:val="26"/>
        </w:rPr>
        <w:t>;</w:t>
      </w:r>
    </w:p>
    <w:p w:rsidR="007C4A2A" w:rsidRPr="000E4A61" w:rsidRDefault="007C4A2A" w:rsidP="007C4A2A">
      <w:pPr>
        <w:jc w:val="both"/>
        <w:rPr>
          <w:color w:val="FF0000"/>
          <w:sz w:val="28"/>
          <w:szCs w:val="26"/>
        </w:rPr>
      </w:pPr>
      <w:r w:rsidRPr="000E6D62">
        <w:rPr>
          <w:b/>
          <w:i/>
          <w:sz w:val="28"/>
          <w:szCs w:val="26"/>
        </w:rPr>
        <w:t>- номинация «Хоровое пение»</w:t>
      </w:r>
      <w:r w:rsidR="000E6D62" w:rsidRPr="000E6D62">
        <w:rPr>
          <w:b/>
          <w:i/>
          <w:sz w:val="28"/>
          <w:szCs w:val="28"/>
        </w:rPr>
        <w:t xml:space="preserve"> </w:t>
      </w:r>
      <w:r w:rsidR="000E6D62">
        <w:rPr>
          <w:sz w:val="28"/>
          <w:szCs w:val="28"/>
        </w:rPr>
        <w:t xml:space="preserve">- </w:t>
      </w:r>
      <w:r w:rsidR="000E6D62">
        <w:rPr>
          <w:sz w:val="28"/>
          <w:szCs w:val="26"/>
        </w:rPr>
        <w:t>н</w:t>
      </w:r>
      <w:r w:rsidR="000E6D62" w:rsidRPr="000E6D62">
        <w:rPr>
          <w:sz w:val="28"/>
          <w:szCs w:val="26"/>
        </w:rPr>
        <w:t>а Конкурс представляются два разнохара</w:t>
      </w:r>
      <w:r w:rsidR="000E6D62" w:rsidRPr="000E6D62">
        <w:rPr>
          <w:sz w:val="28"/>
          <w:szCs w:val="26"/>
        </w:rPr>
        <w:t>к</w:t>
      </w:r>
      <w:r w:rsidR="000E6D62" w:rsidRPr="000E6D62">
        <w:rPr>
          <w:sz w:val="28"/>
          <w:szCs w:val="26"/>
        </w:rPr>
        <w:t>терных произведения: первое посвящено  городу-герою, второе - военно-патриотической тематике). Два произведения исполняются подряд. Каждое произведение – продолжите</w:t>
      </w:r>
      <w:r w:rsidR="000E6D62">
        <w:rPr>
          <w:sz w:val="28"/>
          <w:szCs w:val="26"/>
        </w:rPr>
        <w:t>льностью не более четырех минут</w:t>
      </w:r>
      <w:r w:rsidRPr="000E4A61">
        <w:rPr>
          <w:sz w:val="28"/>
          <w:szCs w:val="26"/>
        </w:rPr>
        <w:t>;</w:t>
      </w:r>
    </w:p>
    <w:p w:rsidR="000E6D62" w:rsidRDefault="007C4A2A" w:rsidP="007C4A2A">
      <w:pPr>
        <w:jc w:val="both"/>
      </w:pPr>
      <w:r w:rsidRPr="000E6D62">
        <w:rPr>
          <w:b/>
          <w:i/>
          <w:sz w:val="28"/>
          <w:szCs w:val="26"/>
        </w:rPr>
        <w:t xml:space="preserve">- номинация «Эстрадный вокал. </w:t>
      </w:r>
      <w:proofErr w:type="gramStart"/>
      <w:r w:rsidRPr="000E6D62">
        <w:rPr>
          <w:b/>
          <w:i/>
          <w:sz w:val="28"/>
          <w:szCs w:val="26"/>
        </w:rPr>
        <w:t>Соло»</w:t>
      </w:r>
      <w:r w:rsidR="000E6D62">
        <w:rPr>
          <w:sz w:val="28"/>
          <w:szCs w:val="26"/>
        </w:rPr>
        <w:t xml:space="preserve"> - н</w:t>
      </w:r>
      <w:r w:rsidR="000E6D62" w:rsidRPr="000E6D62">
        <w:rPr>
          <w:sz w:val="28"/>
          <w:szCs w:val="26"/>
        </w:rPr>
        <w:t>а Конкурс представляются два ра</w:t>
      </w:r>
      <w:r w:rsidR="000E6D62" w:rsidRPr="000E6D62">
        <w:rPr>
          <w:sz w:val="28"/>
          <w:szCs w:val="26"/>
        </w:rPr>
        <w:t>з</w:t>
      </w:r>
      <w:r w:rsidR="000E6D62" w:rsidRPr="000E6D62">
        <w:rPr>
          <w:sz w:val="28"/>
          <w:szCs w:val="26"/>
        </w:rPr>
        <w:t>нохарактерных произведения: первое посвящено  городу-герою, второе - вое</w:t>
      </w:r>
      <w:r w:rsidR="000E6D62" w:rsidRPr="000E6D62">
        <w:rPr>
          <w:sz w:val="28"/>
          <w:szCs w:val="26"/>
        </w:rPr>
        <w:t>н</w:t>
      </w:r>
      <w:r w:rsidR="000E6D62" w:rsidRPr="000E6D62">
        <w:rPr>
          <w:sz w:val="28"/>
          <w:szCs w:val="26"/>
        </w:rPr>
        <w:t>но-патриотической тематике).</w:t>
      </w:r>
      <w:proofErr w:type="gramEnd"/>
      <w:r w:rsidR="000E6D62" w:rsidRPr="000E6D62">
        <w:rPr>
          <w:sz w:val="28"/>
          <w:szCs w:val="26"/>
        </w:rPr>
        <w:t xml:space="preserve">  Два произведения исполняются подряд. Каждое произведение – продолжительностью не более четырех минут. Перемена сц</w:t>
      </w:r>
      <w:r w:rsidR="000E6D62" w:rsidRPr="000E6D62">
        <w:rPr>
          <w:sz w:val="28"/>
          <w:szCs w:val="26"/>
        </w:rPr>
        <w:t>е</w:t>
      </w:r>
      <w:r w:rsidR="000E6D62" w:rsidRPr="000E6D62">
        <w:rPr>
          <w:sz w:val="28"/>
          <w:szCs w:val="26"/>
        </w:rPr>
        <w:t>ничес</w:t>
      </w:r>
      <w:r w:rsidR="000E6D62">
        <w:rPr>
          <w:sz w:val="28"/>
          <w:szCs w:val="26"/>
        </w:rPr>
        <w:t>кого костюма не предусмотрена.</w:t>
      </w:r>
      <w:r w:rsidR="000E6D62" w:rsidRPr="000E6D62">
        <w:t xml:space="preserve"> </w:t>
      </w:r>
    </w:p>
    <w:p w:rsidR="007C4A2A" w:rsidRPr="000E4A61" w:rsidRDefault="000E6D62" w:rsidP="000E6D62">
      <w:pPr>
        <w:ind w:firstLine="709"/>
        <w:jc w:val="both"/>
        <w:rPr>
          <w:sz w:val="28"/>
          <w:szCs w:val="26"/>
        </w:rPr>
      </w:pPr>
      <w:r w:rsidRPr="00F65CB6">
        <w:rPr>
          <w:b/>
          <w:i/>
          <w:sz w:val="28"/>
          <w:szCs w:val="26"/>
        </w:rPr>
        <w:t>Категорически воспрещается</w:t>
      </w:r>
      <w:r w:rsidRPr="000E6D62">
        <w:rPr>
          <w:sz w:val="28"/>
          <w:szCs w:val="26"/>
        </w:rPr>
        <w:t xml:space="preserve"> дублировать основные мелодии на фон</w:t>
      </w:r>
      <w:r w:rsidRPr="000E6D62">
        <w:rPr>
          <w:sz w:val="28"/>
          <w:szCs w:val="26"/>
        </w:rPr>
        <w:t>о</w:t>
      </w:r>
      <w:r w:rsidRPr="000E6D62">
        <w:rPr>
          <w:sz w:val="28"/>
          <w:szCs w:val="26"/>
        </w:rPr>
        <w:t>грамме «минус», в том числе, прописанные (ос</w:t>
      </w:r>
      <w:r>
        <w:rPr>
          <w:sz w:val="28"/>
          <w:szCs w:val="26"/>
        </w:rPr>
        <w:t xml:space="preserve">новные) мелодии </w:t>
      </w:r>
      <w:proofErr w:type="spellStart"/>
      <w:r>
        <w:rPr>
          <w:sz w:val="28"/>
          <w:szCs w:val="26"/>
        </w:rPr>
        <w:t>back-vocal</w:t>
      </w:r>
      <w:proofErr w:type="spellEnd"/>
      <w:r w:rsidR="007C4A2A" w:rsidRPr="000E4A61">
        <w:rPr>
          <w:sz w:val="28"/>
          <w:szCs w:val="26"/>
        </w:rPr>
        <w:t>;</w:t>
      </w:r>
    </w:p>
    <w:p w:rsidR="00F65CB6" w:rsidRPr="00F65CB6" w:rsidRDefault="005458CF" w:rsidP="00F65CB6">
      <w:pPr>
        <w:jc w:val="both"/>
        <w:rPr>
          <w:sz w:val="28"/>
          <w:szCs w:val="26"/>
        </w:rPr>
      </w:pPr>
      <w:r w:rsidRPr="00F65CB6">
        <w:rPr>
          <w:b/>
          <w:i/>
          <w:sz w:val="28"/>
          <w:szCs w:val="26"/>
        </w:rPr>
        <w:t xml:space="preserve">- номинация </w:t>
      </w:r>
      <w:r w:rsidR="00F65CB6" w:rsidRPr="00F65CB6">
        <w:rPr>
          <w:b/>
          <w:i/>
          <w:sz w:val="28"/>
          <w:szCs w:val="26"/>
        </w:rPr>
        <w:t xml:space="preserve">«Эстрадный вокал. </w:t>
      </w:r>
      <w:proofErr w:type="gramStart"/>
      <w:r w:rsidR="00F65CB6" w:rsidRPr="00F65CB6">
        <w:rPr>
          <w:b/>
          <w:i/>
          <w:sz w:val="28"/>
          <w:szCs w:val="26"/>
        </w:rPr>
        <w:t>Ансамбль»</w:t>
      </w:r>
      <w:r w:rsidR="00F65CB6">
        <w:rPr>
          <w:sz w:val="28"/>
          <w:szCs w:val="26"/>
        </w:rPr>
        <w:t xml:space="preserve"> </w:t>
      </w:r>
      <w:r w:rsidR="000E6D62">
        <w:rPr>
          <w:sz w:val="28"/>
          <w:szCs w:val="26"/>
        </w:rPr>
        <w:t>-</w:t>
      </w:r>
      <w:r w:rsidR="00F65CB6">
        <w:rPr>
          <w:sz w:val="28"/>
          <w:szCs w:val="26"/>
        </w:rPr>
        <w:t xml:space="preserve"> н</w:t>
      </w:r>
      <w:r w:rsidR="00F65CB6" w:rsidRPr="00F65CB6">
        <w:rPr>
          <w:sz w:val="28"/>
          <w:szCs w:val="26"/>
        </w:rPr>
        <w:t>а Конкурс представляются два разнохарактерных произведения: первое посвящено  городу-герою, второе - в</w:t>
      </w:r>
      <w:r w:rsidR="00F65CB6" w:rsidRPr="00F65CB6">
        <w:rPr>
          <w:sz w:val="28"/>
          <w:szCs w:val="26"/>
        </w:rPr>
        <w:t>о</w:t>
      </w:r>
      <w:r w:rsidR="00F65CB6" w:rsidRPr="00F65CB6">
        <w:rPr>
          <w:sz w:val="28"/>
          <w:szCs w:val="26"/>
        </w:rPr>
        <w:t>енно-патриотической тематике).</w:t>
      </w:r>
      <w:proofErr w:type="gramEnd"/>
      <w:r w:rsidR="00F65CB6" w:rsidRPr="00F65CB6">
        <w:rPr>
          <w:sz w:val="28"/>
          <w:szCs w:val="26"/>
        </w:rPr>
        <w:t xml:space="preserve">  Два произведения исполняются подряд. Ка</w:t>
      </w:r>
      <w:r w:rsidR="00F65CB6" w:rsidRPr="00F65CB6">
        <w:rPr>
          <w:sz w:val="28"/>
          <w:szCs w:val="26"/>
        </w:rPr>
        <w:t>ж</w:t>
      </w:r>
      <w:r w:rsidR="00F65CB6" w:rsidRPr="00F65CB6">
        <w:rPr>
          <w:sz w:val="28"/>
          <w:szCs w:val="26"/>
        </w:rPr>
        <w:t xml:space="preserve">дое произведение – продолжительностью не более четырех минут. Перемена сценического костюма не предусмотрена. </w:t>
      </w:r>
    </w:p>
    <w:p w:rsidR="00F65CB6" w:rsidRPr="00F65CB6" w:rsidRDefault="00F65CB6" w:rsidP="00F65CB6">
      <w:pPr>
        <w:jc w:val="both"/>
        <w:rPr>
          <w:sz w:val="28"/>
          <w:szCs w:val="26"/>
        </w:rPr>
      </w:pPr>
      <w:r w:rsidRPr="00F65CB6">
        <w:rPr>
          <w:sz w:val="28"/>
          <w:szCs w:val="26"/>
        </w:rPr>
        <w:t xml:space="preserve">Категорически воспрещается дублировать основные мелодии на фонограмме «минус», в том числе, прописанные (основные) мелодии </w:t>
      </w:r>
      <w:proofErr w:type="spellStart"/>
      <w:r w:rsidRPr="00F65CB6">
        <w:rPr>
          <w:sz w:val="28"/>
          <w:szCs w:val="26"/>
        </w:rPr>
        <w:t>back-vocal</w:t>
      </w:r>
      <w:proofErr w:type="spellEnd"/>
      <w:r w:rsidRPr="00F65CB6">
        <w:rPr>
          <w:sz w:val="28"/>
          <w:szCs w:val="26"/>
        </w:rPr>
        <w:t>.</w:t>
      </w:r>
    </w:p>
    <w:p w:rsidR="005458CF" w:rsidRPr="000E4A61" w:rsidRDefault="00F65CB6" w:rsidP="00F65CB6">
      <w:pPr>
        <w:jc w:val="both"/>
        <w:rPr>
          <w:sz w:val="28"/>
          <w:szCs w:val="26"/>
        </w:rPr>
      </w:pPr>
      <w:r w:rsidRPr="00F65CB6">
        <w:rPr>
          <w:sz w:val="28"/>
          <w:szCs w:val="26"/>
        </w:rPr>
        <w:t>Просим обратить внимание на качество и формат записи конкурсных матери</w:t>
      </w:r>
      <w:r w:rsidRPr="00F65CB6">
        <w:rPr>
          <w:sz w:val="28"/>
          <w:szCs w:val="26"/>
        </w:rPr>
        <w:t>а</w:t>
      </w:r>
      <w:r w:rsidRPr="00F65CB6">
        <w:rPr>
          <w:sz w:val="28"/>
          <w:szCs w:val="26"/>
        </w:rPr>
        <w:t>лов, и высылать конкурсный материал в адрес комиссии на компакт дисках DVD/ CD, (исключив форматы МР3, WAV, VHS, DIVICAM и др. не воспрои</w:t>
      </w:r>
      <w:r w:rsidRPr="00F65CB6">
        <w:rPr>
          <w:sz w:val="28"/>
          <w:szCs w:val="26"/>
        </w:rPr>
        <w:t>з</w:t>
      </w:r>
      <w:r w:rsidRPr="00F65CB6">
        <w:rPr>
          <w:sz w:val="28"/>
          <w:szCs w:val="26"/>
        </w:rPr>
        <w:t xml:space="preserve">водящих звук </w:t>
      </w:r>
      <w:proofErr w:type="gramStart"/>
      <w:r w:rsidRPr="00F65CB6">
        <w:rPr>
          <w:sz w:val="28"/>
          <w:szCs w:val="26"/>
        </w:rPr>
        <w:t>на</w:t>
      </w:r>
      <w:proofErr w:type="gramEnd"/>
      <w:r w:rsidRPr="00F65CB6">
        <w:rPr>
          <w:sz w:val="28"/>
          <w:szCs w:val="26"/>
        </w:rPr>
        <w:t xml:space="preserve"> бытовых аудионосителях).</w:t>
      </w:r>
      <w:r w:rsidR="000E6D62">
        <w:rPr>
          <w:sz w:val="28"/>
          <w:szCs w:val="26"/>
        </w:rPr>
        <w:t xml:space="preserve"> </w:t>
      </w:r>
      <w:r w:rsidR="005458CF" w:rsidRPr="000E4A61">
        <w:rPr>
          <w:sz w:val="28"/>
          <w:szCs w:val="26"/>
        </w:rPr>
        <w:t>;</w:t>
      </w:r>
    </w:p>
    <w:p w:rsidR="007C4A2A" w:rsidRPr="000E4A61" w:rsidRDefault="007C4A2A" w:rsidP="007C4A2A">
      <w:pPr>
        <w:jc w:val="both"/>
        <w:rPr>
          <w:sz w:val="28"/>
          <w:szCs w:val="26"/>
        </w:rPr>
      </w:pPr>
      <w:r w:rsidRPr="000E6D62">
        <w:rPr>
          <w:b/>
          <w:i/>
          <w:sz w:val="28"/>
          <w:szCs w:val="26"/>
        </w:rPr>
        <w:t xml:space="preserve">- номинация «Народное пение. </w:t>
      </w:r>
      <w:proofErr w:type="gramStart"/>
      <w:r w:rsidRPr="000E6D62">
        <w:rPr>
          <w:b/>
          <w:i/>
          <w:sz w:val="28"/>
          <w:szCs w:val="26"/>
        </w:rPr>
        <w:t>Соло»</w:t>
      </w:r>
      <w:r w:rsidR="000E6D62">
        <w:rPr>
          <w:sz w:val="28"/>
          <w:szCs w:val="26"/>
        </w:rPr>
        <w:t xml:space="preserve"> -</w:t>
      </w:r>
      <w:r w:rsidR="000E6D62" w:rsidRPr="000E6D62">
        <w:t xml:space="preserve"> </w:t>
      </w:r>
      <w:r w:rsidR="000E6D62">
        <w:rPr>
          <w:sz w:val="28"/>
          <w:szCs w:val="26"/>
        </w:rPr>
        <w:t>н</w:t>
      </w:r>
      <w:r w:rsidR="000E6D62" w:rsidRPr="000E6D62">
        <w:rPr>
          <w:sz w:val="28"/>
          <w:szCs w:val="26"/>
        </w:rPr>
        <w:t>а Конкурс представляются два разн</w:t>
      </w:r>
      <w:r w:rsidR="000E6D62" w:rsidRPr="000E6D62">
        <w:rPr>
          <w:sz w:val="28"/>
          <w:szCs w:val="26"/>
        </w:rPr>
        <w:t>о</w:t>
      </w:r>
      <w:r w:rsidR="000E6D62" w:rsidRPr="000E6D62">
        <w:rPr>
          <w:sz w:val="28"/>
          <w:szCs w:val="26"/>
        </w:rPr>
        <w:t>характерных произведения: первое посвящено  городу-герою, второе - военно-патриотической тематике).</w:t>
      </w:r>
      <w:proofErr w:type="gramEnd"/>
      <w:r w:rsidR="000E6D62" w:rsidRPr="000E6D62">
        <w:rPr>
          <w:sz w:val="28"/>
          <w:szCs w:val="26"/>
        </w:rPr>
        <w:t xml:space="preserve">  Два произведения исполняются подряд.  Каждое произведение – продолжите</w:t>
      </w:r>
      <w:r w:rsidR="000E6D62">
        <w:rPr>
          <w:sz w:val="28"/>
          <w:szCs w:val="26"/>
        </w:rPr>
        <w:t>льностью не более четырех минут</w:t>
      </w:r>
      <w:r w:rsidRPr="000E4A61">
        <w:rPr>
          <w:sz w:val="28"/>
          <w:szCs w:val="26"/>
        </w:rPr>
        <w:t>;</w:t>
      </w:r>
    </w:p>
    <w:p w:rsidR="005458CF" w:rsidRDefault="005458CF" w:rsidP="005458CF">
      <w:pPr>
        <w:jc w:val="both"/>
        <w:rPr>
          <w:sz w:val="28"/>
          <w:szCs w:val="26"/>
        </w:rPr>
      </w:pPr>
      <w:r w:rsidRPr="000E4A61">
        <w:rPr>
          <w:sz w:val="28"/>
          <w:szCs w:val="26"/>
        </w:rPr>
        <w:t xml:space="preserve">- </w:t>
      </w:r>
      <w:r w:rsidRPr="00F65CB6">
        <w:rPr>
          <w:b/>
          <w:i/>
          <w:sz w:val="28"/>
          <w:szCs w:val="26"/>
        </w:rPr>
        <w:t xml:space="preserve">номинация «Народное пение. </w:t>
      </w:r>
      <w:proofErr w:type="gramStart"/>
      <w:r w:rsidRPr="00F65CB6">
        <w:rPr>
          <w:b/>
          <w:i/>
          <w:sz w:val="28"/>
          <w:szCs w:val="26"/>
        </w:rPr>
        <w:t>Ансамбль»</w:t>
      </w:r>
      <w:r w:rsidR="00F65CB6">
        <w:rPr>
          <w:sz w:val="28"/>
          <w:szCs w:val="26"/>
        </w:rPr>
        <w:t xml:space="preserve"> - н</w:t>
      </w:r>
      <w:r w:rsidR="00F65CB6" w:rsidRPr="00F65CB6">
        <w:rPr>
          <w:sz w:val="28"/>
          <w:szCs w:val="26"/>
        </w:rPr>
        <w:t>а Конкурс представляются два разнохарактерных произведения: первое посвящено  городу-герою, второе - в</w:t>
      </w:r>
      <w:r w:rsidR="00F65CB6" w:rsidRPr="00F65CB6">
        <w:rPr>
          <w:sz w:val="28"/>
          <w:szCs w:val="26"/>
        </w:rPr>
        <w:t>о</w:t>
      </w:r>
      <w:r w:rsidR="00F65CB6" w:rsidRPr="00F65CB6">
        <w:rPr>
          <w:sz w:val="28"/>
          <w:szCs w:val="26"/>
        </w:rPr>
        <w:t>енно-патриотической тематике).</w:t>
      </w:r>
      <w:proofErr w:type="gramEnd"/>
      <w:r w:rsidR="00F65CB6" w:rsidRPr="00F65CB6">
        <w:rPr>
          <w:sz w:val="28"/>
          <w:szCs w:val="26"/>
        </w:rPr>
        <w:t xml:space="preserve">  Два произведения исполняются подряд. Ка</w:t>
      </w:r>
      <w:r w:rsidR="00F65CB6" w:rsidRPr="00F65CB6">
        <w:rPr>
          <w:sz w:val="28"/>
          <w:szCs w:val="26"/>
        </w:rPr>
        <w:t>ж</w:t>
      </w:r>
      <w:r w:rsidR="00F65CB6" w:rsidRPr="00F65CB6">
        <w:rPr>
          <w:sz w:val="28"/>
          <w:szCs w:val="26"/>
        </w:rPr>
        <w:lastRenderedPageBreak/>
        <w:t>дое произведение – продолжительностью не более четырех минут.</w:t>
      </w:r>
    </w:p>
    <w:p w:rsidR="0029797A" w:rsidRDefault="0029797A" w:rsidP="007C4A2A">
      <w:pPr>
        <w:jc w:val="both"/>
        <w:rPr>
          <w:sz w:val="28"/>
          <w:szCs w:val="26"/>
        </w:rPr>
      </w:pPr>
    </w:p>
    <w:p w:rsidR="007C4A2A" w:rsidRDefault="007C4A2A" w:rsidP="00A05D3B">
      <w:pPr>
        <w:ind w:firstLine="709"/>
        <w:jc w:val="center"/>
        <w:rPr>
          <w:b/>
          <w:bCs/>
          <w:sz w:val="28"/>
          <w:szCs w:val="26"/>
        </w:rPr>
      </w:pPr>
      <w:r w:rsidRPr="003E09E7">
        <w:rPr>
          <w:b/>
          <w:bCs/>
          <w:sz w:val="28"/>
          <w:szCs w:val="26"/>
        </w:rPr>
        <w:t>Основные критерии оценки</w:t>
      </w:r>
      <w:r w:rsidR="003E09E7">
        <w:rPr>
          <w:b/>
          <w:bCs/>
          <w:sz w:val="28"/>
          <w:szCs w:val="26"/>
        </w:rPr>
        <w:t xml:space="preserve"> н</w:t>
      </w:r>
      <w:r w:rsidR="003E09E7" w:rsidRPr="000E4A61">
        <w:rPr>
          <w:b/>
          <w:bCs/>
          <w:sz w:val="28"/>
          <w:szCs w:val="26"/>
        </w:rPr>
        <w:t xml:space="preserve">аправление </w:t>
      </w:r>
      <w:r w:rsidR="00AB3454">
        <w:rPr>
          <w:b/>
          <w:bCs/>
          <w:sz w:val="28"/>
          <w:szCs w:val="26"/>
        </w:rPr>
        <w:t>«В</w:t>
      </w:r>
      <w:r w:rsidR="003E09E7" w:rsidRPr="000E4A61">
        <w:rPr>
          <w:b/>
          <w:bCs/>
          <w:sz w:val="28"/>
          <w:szCs w:val="26"/>
        </w:rPr>
        <w:t>окальное искусство</w:t>
      </w:r>
      <w:r w:rsidR="00AB3454">
        <w:rPr>
          <w:b/>
          <w:bCs/>
          <w:sz w:val="28"/>
          <w:szCs w:val="26"/>
        </w:rPr>
        <w:t>»</w:t>
      </w:r>
      <w:r w:rsidR="003E09E7">
        <w:rPr>
          <w:b/>
          <w:bCs/>
          <w:sz w:val="28"/>
          <w:szCs w:val="2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3"/>
        <w:gridCol w:w="2317"/>
        <w:gridCol w:w="1736"/>
        <w:gridCol w:w="2270"/>
        <w:gridCol w:w="1868"/>
      </w:tblGrid>
      <w:tr w:rsidR="003E09E7" w:rsidTr="00AF5D48">
        <w:trPr>
          <w:trHeight w:val="654"/>
        </w:trPr>
        <w:tc>
          <w:tcPr>
            <w:tcW w:w="1663" w:type="dxa"/>
            <w:vMerge w:val="restart"/>
          </w:tcPr>
          <w:p w:rsidR="003E09E7" w:rsidRDefault="003E09E7" w:rsidP="00AF5D48">
            <w:pPr>
              <w:jc w:val="both"/>
              <w:rPr>
                <w:sz w:val="28"/>
                <w:szCs w:val="26"/>
              </w:rPr>
            </w:pPr>
          </w:p>
          <w:p w:rsidR="003E09E7" w:rsidRDefault="003E09E7" w:rsidP="00AF5D48">
            <w:pPr>
              <w:jc w:val="both"/>
              <w:rPr>
                <w:sz w:val="28"/>
                <w:szCs w:val="26"/>
              </w:rPr>
            </w:pPr>
          </w:p>
          <w:p w:rsidR="003E09E7" w:rsidRDefault="003E09E7" w:rsidP="00AF5D48">
            <w:pPr>
              <w:jc w:val="both"/>
              <w:rPr>
                <w:sz w:val="28"/>
                <w:szCs w:val="26"/>
              </w:rPr>
            </w:pPr>
          </w:p>
          <w:p w:rsidR="003E09E7" w:rsidRDefault="003E09E7" w:rsidP="0020514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КРИТЕРИИ</w:t>
            </w:r>
          </w:p>
          <w:p w:rsidR="003E09E7" w:rsidRDefault="003E09E7" w:rsidP="00205141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sz w:val="28"/>
                <w:szCs w:val="26"/>
              </w:rPr>
              <w:t>оценки</w:t>
            </w:r>
          </w:p>
        </w:tc>
        <w:tc>
          <w:tcPr>
            <w:tcW w:w="8191" w:type="dxa"/>
            <w:gridSpan w:val="4"/>
          </w:tcPr>
          <w:p w:rsidR="003E09E7" w:rsidRPr="000E4A61" w:rsidRDefault="003E09E7" w:rsidP="003E09E7">
            <w:pPr>
              <w:jc w:val="center"/>
              <w:rPr>
                <w:sz w:val="28"/>
                <w:szCs w:val="26"/>
              </w:rPr>
            </w:pPr>
            <w:r w:rsidRPr="000E4A61">
              <w:rPr>
                <w:sz w:val="28"/>
                <w:szCs w:val="26"/>
              </w:rPr>
              <w:t>Максимальное количество баллов 10.</w:t>
            </w:r>
          </w:p>
          <w:p w:rsidR="003E09E7" w:rsidRDefault="003E09E7" w:rsidP="007C4A2A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7337DA" w:rsidTr="00205141">
        <w:trPr>
          <w:trHeight w:val="2264"/>
        </w:trPr>
        <w:tc>
          <w:tcPr>
            <w:tcW w:w="1663" w:type="dxa"/>
            <w:vMerge/>
          </w:tcPr>
          <w:p w:rsidR="007337DA" w:rsidRPr="000E4A61" w:rsidRDefault="007337DA" w:rsidP="00AF5D4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317" w:type="dxa"/>
          </w:tcPr>
          <w:p w:rsidR="007337DA" w:rsidRDefault="007337DA" w:rsidP="003E09E7">
            <w:pPr>
              <w:jc w:val="center"/>
              <w:rPr>
                <w:sz w:val="28"/>
                <w:szCs w:val="26"/>
              </w:rPr>
            </w:pPr>
            <w:r w:rsidRPr="000E4A61">
              <w:rPr>
                <w:sz w:val="28"/>
                <w:szCs w:val="26"/>
              </w:rPr>
              <w:t>создание</w:t>
            </w:r>
          </w:p>
          <w:p w:rsidR="007337DA" w:rsidRDefault="007337DA" w:rsidP="003E09E7">
            <w:pPr>
              <w:jc w:val="center"/>
              <w:rPr>
                <w:sz w:val="28"/>
                <w:szCs w:val="26"/>
              </w:rPr>
            </w:pPr>
            <w:r w:rsidRPr="000E4A61">
              <w:rPr>
                <w:sz w:val="28"/>
                <w:szCs w:val="26"/>
              </w:rPr>
              <w:t>художественного образа</w:t>
            </w:r>
          </w:p>
          <w:p w:rsidR="007337DA" w:rsidRDefault="007337DA" w:rsidP="003E09E7">
            <w:pPr>
              <w:jc w:val="center"/>
              <w:rPr>
                <w:b/>
                <w:bCs/>
                <w:sz w:val="28"/>
                <w:szCs w:val="26"/>
              </w:rPr>
            </w:pPr>
            <w:r w:rsidRPr="000E4A61">
              <w:rPr>
                <w:sz w:val="28"/>
                <w:szCs w:val="26"/>
              </w:rPr>
              <w:t>произведения</w:t>
            </w:r>
          </w:p>
        </w:tc>
        <w:tc>
          <w:tcPr>
            <w:tcW w:w="1736" w:type="dxa"/>
          </w:tcPr>
          <w:p w:rsidR="007337DA" w:rsidRDefault="007337DA" w:rsidP="003E09E7">
            <w:pPr>
              <w:jc w:val="center"/>
              <w:rPr>
                <w:sz w:val="28"/>
                <w:szCs w:val="26"/>
              </w:rPr>
            </w:pPr>
            <w:r w:rsidRPr="000E4A61">
              <w:rPr>
                <w:sz w:val="28"/>
                <w:szCs w:val="26"/>
              </w:rPr>
              <w:t>техника</w:t>
            </w:r>
          </w:p>
          <w:p w:rsidR="007337DA" w:rsidRDefault="007337DA" w:rsidP="003E09E7">
            <w:pPr>
              <w:jc w:val="center"/>
              <w:rPr>
                <w:b/>
                <w:bCs/>
                <w:sz w:val="28"/>
                <w:szCs w:val="26"/>
              </w:rPr>
            </w:pPr>
            <w:r w:rsidRPr="000E4A61">
              <w:rPr>
                <w:sz w:val="28"/>
                <w:szCs w:val="26"/>
              </w:rPr>
              <w:t>исполнения</w:t>
            </w:r>
          </w:p>
        </w:tc>
        <w:tc>
          <w:tcPr>
            <w:tcW w:w="2270" w:type="dxa"/>
          </w:tcPr>
          <w:p w:rsidR="007337DA" w:rsidRDefault="007337DA" w:rsidP="003E09E7">
            <w:pPr>
              <w:jc w:val="center"/>
              <w:rPr>
                <w:sz w:val="28"/>
                <w:szCs w:val="26"/>
              </w:rPr>
            </w:pPr>
            <w:r w:rsidRPr="000E4A61">
              <w:rPr>
                <w:sz w:val="28"/>
                <w:szCs w:val="26"/>
              </w:rPr>
              <w:t>чистота,</w:t>
            </w:r>
          </w:p>
          <w:p w:rsidR="007337DA" w:rsidRDefault="007337DA" w:rsidP="003E09E7">
            <w:pPr>
              <w:jc w:val="center"/>
              <w:rPr>
                <w:b/>
                <w:bCs/>
                <w:sz w:val="28"/>
                <w:szCs w:val="26"/>
              </w:rPr>
            </w:pPr>
            <w:r w:rsidRPr="000E4A61">
              <w:rPr>
                <w:sz w:val="28"/>
                <w:szCs w:val="26"/>
              </w:rPr>
              <w:t>выразительность музыкального исполнения</w:t>
            </w:r>
          </w:p>
        </w:tc>
        <w:tc>
          <w:tcPr>
            <w:tcW w:w="1868" w:type="dxa"/>
          </w:tcPr>
          <w:p w:rsidR="007337DA" w:rsidRDefault="007337DA" w:rsidP="003E09E7">
            <w:pPr>
              <w:jc w:val="center"/>
              <w:rPr>
                <w:b/>
                <w:bCs/>
                <w:sz w:val="28"/>
                <w:szCs w:val="26"/>
              </w:rPr>
            </w:pPr>
            <w:r w:rsidRPr="000E4A61">
              <w:rPr>
                <w:sz w:val="28"/>
                <w:szCs w:val="26"/>
              </w:rPr>
              <w:t>соответствие репертуара возрасту и вокальным данным и</w:t>
            </w:r>
            <w:r w:rsidRPr="000E4A61">
              <w:rPr>
                <w:sz w:val="28"/>
                <w:szCs w:val="26"/>
              </w:rPr>
              <w:t>с</w:t>
            </w:r>
            <w:r w:rsidRPr="000E4A61">
              <w:rPr>
                <w:sz w:val="28"/>
                <w:szCs w:val="26"/>
              </w:rPr>
              <w:t>полнителя</w:t>
            </w:r>
          </w:p>
        </w:tc>
      </w:tr>
    </w:tbl>
    <w:p w:rsidR="003E09E7" w:rsidRDefault="003E09E7" w:rsidP="007C4A2A">
      <w:pPr>
        <w:jc w:val="both"/>
        <w:rPr>
          <w:b/>
          <w:bCs/>
          <w:sz w:val="28"/>
          <w:szCs w:val="26"/>
        </w:rPr>
      </w:pPr>
    </w:p>
    <w:p w:rsidR="00AB3454" w:rsidRPr="00AB3454" w:rsidRDefault="00F65CB6" w:rsidP="00AB3454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7.3</w:t>
      </w:r>
      <w:r w:rsidR="00AB3454">
        <w:rPr>
          <w:b/>
          <w:bCs/>
          <w:sz w:val="28"/>
          <w:szCs w:val="26"/>
        </w:rPr>
        <w:t xml:space="preserve">. </w:t>
      </w:r>
      <w:r w:rsidR="00AB3454" w:rsidRPr="00AB3454">
        <w:rPr>
          <w:b/>
          <w:bCs/>
          <w:sz w:val="28"/>
          <w:szCs w:val="26"/>
        </w:rPr>
        <w:t xml:space="preserve">Направление </w:t>
      </w:r>
      <w:r w:rsidR="00AB3454">
        <w:rPr>
          <w:b/>
          <w:bCs/>
          <w:sz w:val="28"/>
          <w:szCs w:val="26"/>
        </w:rPr>
        <w:t>«Т</w:t>
      </w:r>
      <w:r w:rsidR="00AB3454" w:rsidRPr="00AB3454">
        <w:rPr>
          <w:b/>
          <w:bCs/>
          <w:sz w:val="28"/>
          <w:szCs w:val="26"/>
        </w:rPr>
        <w:t>еатральное искусство</w:t>
      </w:r>
      <w:r w:rsidR="00AB3454">
        <w:rPr>
          <w:b/>
          <w:bCs/>
          <w:sz w:val="28"/>
          <w:szCs w:val="26"/>
        </w:rPr>
        <w:t>»</w:t>
      </w:r>
    </w:p>
    <w:p w:rsidR="00AB3454" w:rsidRPr="00AB3454" w:rsidRDefault="00AB3454" w:rsidP="00A91206">
      <w:pPr>
        <w:jc w:val="both"/>
        <w:rPr>
          <w:sz w:val="28"/>
          <w:szCs w:val="26"/>
        </w:rPr>
      </w:pPr>
      <w:r w:rsidRPr="00F65CB6">
        <w:rPr>
          <w:b/>
          <w:i/>
          <w:sz w:val="28"/>
          <w:szCs w:val="26"/>
        </w:rPr>
        <w:t>- номинация «Драматический театр»</w:t>
      </w:r>
      <w:r w:rsidR="00F65CB6">
        <w:rPr>
          <w:sz w:val="28"/>
          <w:szCs w:val="26"/>
        </w:rPr>
        <w:t xml:space="preserve"> -</w:t>
      </w:r>
      <w:r w:rsidR="00F65CB6" w:rsidRPr="00F65CB6">
        <w:t xml:space="preserve"> </w:t>
      </w:r>
      <w:r w:rsidR="00F65CB6">
        <w:rPr>
          <w:sz w:val="28"/>
          <w:szCs w:val="26"/>
        </w:rPr>
        <w:t>к</w:t>
      </w:r>
      <w:r w:rsidR="00F65CB6" w:rsidRPr="00F65CB6">
        <w:rPr>
          <w:sz w:val="28"/>
          <w:szCs w:val="26"/>
        </w:rPr>
        <w:t>оллективы представляют в Оргк</w:t>
      </w:r>
      <w:r w:rsidR="00F65CB6" w:rsidRPr="00F65CB6">
        <w:rPr>
          <w:sz w:val="28"/>
          <w:szCs w:val="26"/>
        </w:rPr>
        <w:t>о</w:t>
      </w:r>
      <w:r w:rsidR="00F65CB6" w:rsidRPr="00F65CB6">
        <w:rPr>
          <w:sz w:val="28"/>
          <w:szCs w:val="26"/>
        </w:rPr>
        <w:t>митет видеозапись спектакля,   литературно-музыкальной композиции (на CD, DVD), и заявку на участие в конкурсе. Количество участников не более 15 ч</w:t>
      </w:r>
      <w:r w:rsidR="00F65CB6" w:rsidRPr="00F65CB6">
        <w:rPr>
          <w:sz w:val="28"/>
          <w:szCs w:val="26"/>
        </w:rPr>
        <w:t>е</w:t>
      </w:r>
      <w:r w:rsidR="00F65CB6" w:rsidRPr="00F65CB6">
        <w:rPr>
          <w:sz w:val="28"/>
          <w:szCs w:val="26"/>
        </w:rPr>
        <w:t>ловек, в в</w:t>
      </w:r>
      <w:r w:rsidR="00F65CB6">
        <w:rPr>
          <w:sz w:val="28"/>
          <w:szCs w:val="26"/>
        </w:rPr>
        <w:t>озрасте до 17 лет включительно</w:t>
      </w:r>
      <w:r w:rsidRPr="00AB3454">
        <w:rPr>
          <w:sz w:val="28"/>
          <w:szCs w:val="26"/>
        </w:rPr>
        <w:t>;</w:t>
      </w:r>
    </w:p>
    <w:p w:rsidR="00F65CB6" w:rsidRPr="00F65CB6" w:rsidRDefault="00F65CB6" w:rsidP="00A05D3B">
      <w:pPr>
        <w:ind w:firstLine="708"/>
        <w:jc w:val="center"/>
        <w:rPr>
          <w:b/>
          <w:sz w:val="28"/>
          <w:szCs w:val="26"/>
        </w:rPr>
      </w:pPr>
      <w:r w:rsidRPr="00F65CB6">
        <w:rPr>
          <w:b/>
          <w:sz w:val="28"/>
          <w:szCs w:val="26"/>
        </w:rPr>
        <w:t>Основные критерии оценки в номинации «Драматический театр»</w:t>
      </w:r>
      <w:r>
        <w:rPr>
          <w:b/>
          <w:sz w:val="28"/>
          <w:szCs w:val="26"/>
        </w:rPr>
        <w:t>:</w:t>
      </w:r>
    </w:p>
    <w:tbl>
      <w:tblPr>
        <w:tblStyle w:val="a7"/>
        <w:tblpPr w:leftFromText="180" w:rightFromText="180" w:vertAnchor="text" w:horzAnchor="margin" w:tblpXSpec="center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80"/>
        <w:gridCol w:w="1603"/>
        <w:gridCol w:w="1147"/>
        <w:gridCol w:w="1485"/>
        <w:gridCol w:w="1603"/>
        <w:gridCol w:w="1635"/>
      </w:tblGrid>
      <w:tr w:rsidR="00A91206" w:rsidTr="00A91206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A91206" w:rsidRPr="00205141" w:rsidRDefault="00A91206" w:rsidP="00A91206">
            <w:pPr>
              <w:ind w:left="113" w:right="113"/>
              <w:jc w:val="center"/>
              <w:rPr>
                <w:b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КРИТЕРИИ</w:t>
            </w:r>
          </w:p>
          <w:p w:rsidR="00A91206" w:rsidRDefault="00A91206" w:rsidP="00A91206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оценки</w:t>
            </w:r>
          </w:p>
        </w:tc>
        <w:tc>
          <w:tcPr>
            <w:tcW w:w="8753" w:type="dxa"/>
            <w:gridSpan w:val="6"/>
          </w:tcPr>
          <w:p w:rsidR="00A91206" w:rsidRPr="007337DA" w:rsidRDefault="00A91206" w:rsidP="00A91206">
            <w:pPr>
              <w:jc w:val="center"/>
              <w:rPr>
                <w:b/>
                <w:sz w:val="28"/>
                <w:szCs w:val="26"/>
              </w:rPr>
            </w:pPr>
            <w:r w:rsidRPr="007337DA">
              <w:rPr>
                <w:b/>
                <w:sz w:val="28"/>
                <w:szCs w:val="26"/>
              </w:rPr>
              <w:t>Максимальное количество баллов 10.</w:t>
            </w:r>
          </w:p>
          <w:p w:rsidR="00A91206" w:rsidRDefault="00A91206" w:rsidP="00A91206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A91206" w:rsidTr="00A91206">
        <w:trPr>
          <w:trHeight w:val="2165"/>
        </w:trPr>
        <w:tc>
          <w:tcPr>
            <w:tcW w:w="1101" w:type="dxa"/>
            <w:vMerge/>
          </w:tcPr>
          <w:p w:rsidR="00A91206" w:rsidRPr="000E4A61" w:rsidRDefault="00A91206" w:rsidP="00A9120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80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поним</w:t>
            </w:r>
            <w:r w:rsidRPr="00683F37">
              <w:rPr>
                <w:sz w:val="26"/>
                <w:szCs w:val="26"/>
              </w:rPr>
              <w:t>а</w:t>
            </w:r>
            <w:r w:rsidRPr="00683F37">
              <w:rPr>
                <w:sz w:val="26"/>
                <w:szCs w:val="26"/>
              </w:rPr>
              <w:t>ние пр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блемы, поднятой в пьесе;</w:t>
            </w:r>
          </w:p>
        </w:tc>
        <w:tc>
          <w:tcPr>
            <w:tcW w:w="1603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выраз</w:t>
            </w:r>
            <w:r w:rsidRPr="00683F37">
              <w:rPr>
                <w:sz w:val="26"/>
                <w:szCs w:val="26"/>
              </w:rPr>
              <w:t>и</w:t>
            </w:r>
            <w:r w:rsidRPr="00683F37">
              <w:rPr>
                <w:sz w:val="26"/>
                <w:szCs w:val="26"/>
              </w:rPr>
              <w:t>тельность и эмоци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нальность исполнения;</w:t>
            </w:r>
          </w:p>
        </w:tc>
        <w:tc>
          <w:tcPr>
            <w:tcW w:w="1147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техника испо</w:t>
            </w:r>
            <w:r w:rsidRPr="00683F37">
              <w:rPr>
                <w:sz w:val="26"/>
                <w:szCs w:val="26"/>
              </w:rPr>
              <w:t>л</w:t>
            </w:r>
            <w:r w:rsidRPr="00683F37">
              <w:rPr>
                <w:sz w:val="26"/>
                <w:szCs w:val="26"/>
              </w:rPr>
              <w:t>нения роли;</w:t>
            </w:r>
          </w:p>
        </w:tc>
        <w:tc>
          <w:tcPr>
            <w:tcW w:w="1485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качество музыкал</w:t>
            </w:r>
            <w:r w:rsidRPr="00683F37">
              <w:rPr>
                <w:sz w:val="26"/>
                <w:szCs w:val="26"/>
              </w:rPr>
              <w:t>ь</w:t>
            </w:r>
            <w:r w:rsidRPr="00683F37">
              <w:rPr>
                <w:sz w:val="26"/>
                <w:szCs w:val="26"/>
              </w:rPr>
              <w:t>ного и</w:t>
            </w:r>
            <w:r w:rsidRPr="00683F37">
              <w:rPr>
                <w:sz w:val="26"/>
                <w:szCs w:val="26"/>
              </w:rPr>
              <w:t>с</w:t>
            </w:r>
            <w:r w:rsidRPr="00683F37">
              <w:rPr>
                <w:sz w:val="26"/>
                <w:szCs w:val="26"/>
              </w:rPr>
              <w:t>полнения</w:t>
            </w:r>
          </w:p>
        </w:tc>
        <w:tc>
          <w:tcPr>
            <w:tcW w:w="1603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соотве</w:t>
            </w:r>
            <w:r w:rsidRPr="00683F37">
              <w:rPr>
                <w:sz w:val="26"/>
                <w:szCs w:val="26"/>
              </w:rPr>
              <w:t>т</w:t>
            </w:r>
            <w:r w:rsidRPr="00683F37">
              <w:rPr>
                <w:sz w:val="26"/>
                <w:szCs w:val="26"/>
              </w:rPr>
              <w:t>ствие р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пертуара возрасту исполнит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лей</w:t>
            </w:r>
          </w:p>
        </w:tc>
        <w:tc>
          <w:tcPr>
            <w:tcW w:w="1635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наличие к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стюмов и соотве</w:t>
            </w:r>
            <w:r w:rsidRPr="00683F37">
              <w:rPr>
                <w:sz w:val="26"/>
                <w:szCs w:val="26"/>
              </w:rPr>
              <w:t>т</w:t>
            </w:r>
            <w:r w:rsidRPr="00683F37">
              <w:rPr>
                <w:sz w:val="26"/>
                <w:szCs w:val="26"/>
              </w:rPr>
              <w:t>ствие их спектаклю</w:t>
            </w:r>
          </w:p>
        </w:tc>
      </w:tr>
    </w:tbl>
    <w:p w:rsidR="00F65CB6" w:rsidRDefault="00F65CB6" w:rsidP="00A91206">
      <w:pPr>
        <w:jc w:val="both"/>
        <w:rPr>
          <w:sz w:val="28"/>
          <w:szCs w:val="26"/>
        </w:rPr>
      </w:pPr>
    </w:p>
    <w:p w:rsidR="00A91206" w:rsidRPr="00A91206" w:rsidRDefault="00AB3454" w:rsidP="00A91206">
      <w:pPr>
        <w:jc w:val="both"/>
        <w:rPr>
          <w:sz w:val="28"/>
          <w:szCs w:val="26"/>
        </w:rPr>
      </w:pPr>
      <w:r w:rsidRPr="00A91206">
        <w:rPr>
          <w:b/>
          <w:i/>
          <w:sz w:val="28"/>
          <w:szCs w:val="26"/>
        </w:rPr>
        <w:t>- номинация «Кукольный театр»</w:t>
      </w:r>
      <w:r w:rsidR="00A91206">
        <w:rPr>
          <w:b/>
          <w:i/>
          <w:sz w:val="28"/>
          <w:szCs w:val="26"/>
        </w:rPr>
        <w:t xml:space="preserve"> </w:t>
      </w:r>
      <w:r w:rsidR="00A91206" w:rsidRPr="00A91206">
        <w:rPr>
          <w:sz w:val="28"/>
          <w:szCs w:val="26"/>
        </w:rPr>
        <w:t>-</w:t>
      </w:r>
      <w:r w:rsidR="00A91206" w:rsidRPr="00A91206">
        <w:t xml:space="preserve"> </w:t>
      </w:r>
      <w:r w:rsidR="00A91206">
        <w:rPr>
          <w:sz w:val="28"/>
          <w:szCs w:val="26"/>
        </w:rPr>
        <w:t>к</w:t>
      </w:r>
      <w:r w:rsidR="00A91206" w:rsidRPr="00A91206">
        <w:rPr>
          <w:sz w:val="28"/>
          <w:szCs w:val="26"/>
        </w:rPr>
        <w:t>оллективы представляют в Оргкомитет видеозапись спектакля,   литературно-музыкальной композиции (на CD, DVD), и заявку на участие в конкурсе. Количество участников не более 15 человек, в возрасте до 17 лет вкл</w:t>
      </w:r>
      <w:r w:rsidR="00A91206">
        <w:rPr>
          <w:sz w:val="28"/>
          <w:szCs w:val="26"/>
        </w:rPr>
        <w:t>ючительно;</w:t>
      </w:r>
      <w:r w:rsidR="00A91206" w:rsidRPr="00A91206">
        <w:rPr>
          <w:sz w:val="28"/>
          <w:szCs w:val="26"/>
        </w:rPr>
        <w:t xml:space="preserve"> </w:t>
      </w:r>
    </w:p>
    <w:p w:rsidR="00AB3454" w:rsidRPr="00A91206" w:rsidRDefault="00A91206" w:rsidP="00A05D3B">
      <w:pPr>
        <w:ind w:firstLine="708"/>
        <w:jc w:val="center"/>
        <w:rPr>
          <w:b/>
          <w:i/>
          <w:sz w:val="28"/>
          <w:szCs w:val="26"/>
        </w:rPr>
      </w:pPr>
      <w:r w:rsidRPr="00A91206">
        <w:rPr>
          <w:b/>
          <w:sz w:val="28"/>
          <w:szCs w:val="26"/>
        </w:rPr>
        <w:t>Основные критерии оценки в номинации «Кукольный театр»:</w:t>
      </w:r>
    </w:p>
    <w:tbl>
      <w:tblPr>
        <w:tblStyle w:val="a7"/>
        <w:tblpPr w:leftFromText="180" w:rightFromText="180" w:vertAnchor="text" w:horzAnchor="margin" w:tblpY="3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80"/>
        <w:gridCol w:w="1603"/>
        <w:gridCol w:w="1147"/>
        <w:gridCol w:w="1485"/>
        <w:gridCol w:w="1603"/>
        <w:gridCol w:w="1635"/>
      </w:tblGrid>
      <w:tr w:rsidR="00A91206" w:rsidTr="00A91206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A91206" w:rsidRPr="00205141" w:rsidRDefault="00A91206" w:rsidP="00A91206">
            <w:pPr>
              <w:ind w:left="113" w:right="113"/>
              <w:jc w:val="center"/>
              <w:rPr>
                <w:b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КРИТЕРИИ</w:t>
            </w:r>
          </w:p>
          <w:p w:rsidR="00A91206" w:rsidRDefault="00A91206" w:rsidP="00A91206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оценки</w:t>
            </w:r>
          </w:p>
        </w:tc>
        <w:tc>
          <w:tcPr>
            <w:tcW w:w="8753" w:type="dxa"/>
            <w:gridSpan w:val="6"/>
          </w:tcPr>
          <w:p w:rsidR="00A91206" w:rsidRPr="007337DA" w:rsidRDefault="00A91206" w:rsidP="00A91206">
            <w:pPr>
              <w:jc w:val="center"/>
              <w:rPr>
                <w:b/>
                <w:sz w:val="28"/>
                <w:szCs w:val="26"/>
              </w:rPr>
            </w:pPr>
            <w:r w:rsidRPr="007337DA">
              <w:rPr>
                <w:b/>
                <w:sz w:val="28"/>
                <w:szCs w:val="26"/>
              </w:rPr>
              <w:t>Максимальное количество баллов 10.</w:t>
            </w:r>
          </w:p>
          <w:p w:rsidR="00A91206" w:rsidRDefault="00A91206" w:rsidP="00A91206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A91206" w:rsidTr="00A91206">
        <w:trPr>
          <w:trHeight w:val="2440"/>
        </w:trPr>
        <w:tc>
          <w:tcPr>
            <w:tcW w:w="1101" w:type="dxa"/>
            <w:vMerge/>
          </w:tcPr>
          <w:p w:rsidR="00A91206" w:rsidRPr="000E4A61" w:rsidRDefault="00A91206" w:rsidP="00A9120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80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поним</w:t>
            </w:r>
            <w:r w:rsidRPr="00683F37">
              <w:rPr>
                <w:sz w:val="26"/>
                <w:szCs w:val="26"/>
              </w:rPr>
              <w:t>а</w:t>
            </w:r>
            <w:r w:rsidRPr="00683F37">
              <w:rPr>
                <w:sz w:val="26"/>
                <w:szCs w:val="26"/>
              </w:rPr>
              <w:t>ние пр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блемы, поднятой в пьесе;</w:t>
            </w:r>
          </w:p>
        </w:tc>
        <w:tc>
          <w:tcPr>
            <w:tcW w:w="1603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выраз</w:t>
            </w:r>
            <w:r w:rsidRPr="00683F37">
              <w:rPr>
                <w:sz w:val="26"/>
                <w:szCs w:val="26"/>
              </w:rPr>
              <w:t>и</w:t>
            </w:r>
            <w:r w:rsidRPr="00683F37">
              <w:rPr>
                <w:sz w:val="26"/>
                <w:szCs w:val="26"/>
              </w:rPr>
              <w:t>тельность и эмоци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нальность исполнения;</w:t>
            </w:r>
          </w:p>
        </w:tc>
        <w:tc>
          <w:tcPr>
            <w:tcW w:w="1147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техника испо</w:t>
            </w:r>
            <w:r w:rsidRPr="00683F37">
              <w:rPr>
                <w:sz w:val="26"/>
                <w:szCs w:val="26"/>
              </w:rPr>
              <w:t>л</w:t>
            </w:r>
            <w:r w:rsidRPr="00683F37">
              <w:rPr>
                <w:sz w:val="26"/>
                <w:szCs w:val="26"/>
              </w:rPr>
              <w:t>нения роли;</w:t>
            </w:r>
          </w:p>
        </w:tc>
        <w:tc>
          <w:tcPr>
            <w:tcW w:w="1485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качество музыкал</w:t>
            </w:r>
            <w:r w:rsidRPr="00683F37">
              <w:rPr>
                <w:sz w:val="26"/>
                <w:szCs w:val="26"/>
              </w:rPr>
              <w:t>ь</w:t>
            </w:r>
            <w:r w:rsidRPr="00683F37">
              <w:rPr>
                <w:sz w:val="26"/>
                <w:szCs w:val="26"/>
              </w:rPr>
              <w:t>ного и</w:t>
            </w:r>
            <w:r w:rsidRPr="00683F37">
              <w:rPr>
                <w:sz w:val="26"/>
                <w:szCs w:val="26"/>
              </w:rPr>
              <w:t>с</w:t>
            </w:r>
            <w:r w:rsidRPr="00683F37">
              <w:rPr>
                <w:sz w:val="26"/>
                <w:szCs w:val="26"/>
              </w:rPr>
              <w:t>полнения</w:t>
            </w:r>
          </w:p>
        </w:tc>
        <w:tc>
          <w:tcPr>
            <w:tcW w:w="1603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соотве</w:t>
            </w:r>
            <w:r w:rsidRPr="00683F37">
              <w:rPr>
                <w:sz w:val="26"/>
                <w:szCs w:val="26"/>
              </w:rPr>
              <w:t>т</w:t>
            </w:r>
            <w:r w:rsidRPr="00683F37">
              <w:rPr>
                <w:sz w:val="26"/>
                <w:szCs w:val="26"/>
              </w:rPr>
              <w:t>ствие р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пертуара возрасту исполнит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лей</w:t>
            </w:r>
          </w:p>
        </w:tc>
        <w:tc>
          <w:tcPr>
            <w:tcW w:w="1635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наличие к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стюмов и соотве</w:t>
            </w:r>
            <w:r w:rsidRPr="00683F37">
              <w:rPr>
                <w:sz w:val="26"/>
                <w:szCs w:val="26"/>
              </w:rPr>
              <w:t>т</w:t>
            </w:r>
            <w:r w:rsidRPr="00683F37">
              <w:rPr>
                <w:sz w:val="26"/>
                <w:szCs w:val="26"/>
              </w:rPr>
              <w:t>ствие их спектаклю</w:t>
            </w:r>
          </w:p>
        </w:tc>
      </w:tr>
    </w:tbl>
    <w:p w:rsidR="00A91206" w:rsidRDefault="00A91206" w:rsidP="00AB3454">
      <w:pPr>
        <w:ind w:firstLine="708"/>
        <w:jc w:val="both"/>
        <w:rPr>
          <w:sz w:val="28"/>
          <w:szCs w:val="26"/>
        </w:rPr>
      </w:pPr>
    </w:p>
    <w:p w:rsidR="00A91206" w:rsidRDefault="00A91206" w:rsidP="00AB3454">
      <w:pPr>
        <w:ind w:firstLine="708"/>
        <w:jc w:val="both"/>
        <w:rPr>
          <w:sz w:val="28"/>
          <w:szCs w:val="26"/>
        </w:rPr>
      </w:pPr>
    </w:p>
    <w:p w:rsidR="00AB3454" w:rsidRPr="00A91206" w:rsidRDefault="00AB3454" w:rsidP="00A91206">
      <w:pPr>
        <w:jc w:val="both"/>
        <w:rPr>
          <w:b/>
          <w:i/>
          <w:sz w:val="28"/>
          <w:szCs w:val="26"/>
        </w:rPr>
      </w:pPr>
      <w:r w:rsidRPr="00A91206">
        <w:rPr>
          <w:b/>
          <w:i/>
          <w:sz w:val="28"/>
          <w:szCs w:val="26"/>
        </w:rPr>
        <w:t>- номинация «Музыкальный театр»</w:t>
      </w:r>
      <w:r w:rsidR="00A91206">
        <w:rPr>
          <w:b/>
          <w:i/>
          <w:sz w:val="28"/>
          <w:szCs w:val="26"/>
        </w:rPr>
        <w:t xml:space="preserve"> </w:t>
      </w:r>
      <w:r w:rsidR="00A91206" w:rsidRPr="00A91206">
        <w:rPr>
          <w:sz w:val="28"/>
          <w:szCs w:val="26"/>
        </w:rPr>
        <w:t xml:space="preserve">- </w:t>
      </w:r>
      <w:r w:rsidR="00A91206">
        <w:rPr>
          <w:sz w:val="28"/>
          <w:szCs w:val="26"/>
        </w:rPr>
        <w:t>к</w:t>
      </w:r>
      <w:r w:rsidR="00A91206" w:rsidRPr="00A91206">
        <w:rPr>
          <w:sz w:val="28"/>
          <w:szCs w:val="26"/>
        </w:rPr>
        <w:t>оллективы представляют в Оргкомитет видеозапись одноактного спектакля (опера, мюзикл) и  записанную минусовую фонограмму. Плюсовая фонограмма к рассмотрению не принимается. Продо</w:t>
      </w:r>
      <w:r w:rsidR="00A91206" w:rsidRPr="00A91206">
        <w:rPr>
          <w:sz w:val="28"/>
          <w:szCs w:val="26"/>
        </w:rPr>
        <w:t>л</w:t>
      </w:r>
      <w:r w:rsidR="00A91206" w:rsidRPr="00A91206">
        <w:rPr>
          <w:sz w:val="28"/>
          <w:szCs w:val="26"/>
        </w:rPr>
        <w:t>жительность спектакля, заявленного на Конкурс - не более 45 ми</w:t>
      </w:r>
      <w:r w:rsidR="00A91206">
        <w:rPr>
          <w:sz w:val="28"/>
          <w:szCs w:val="26"/>
        </w:rPr>
        <w:t>нут</w:t>
      </w:r>
      <w:r w:rsidRPr="00A91206">
        <w:rPr>
          <w:sz w:val="28"/>
          <w:szCs w:val="26"/>
        </w:rPr>
        <w:t>;</w:t>
      </w:r>
    </w:p>
    <w:tbl>
      <w:tblPr>
        <w:tblStyle w:val="a7"/>
        <w:tblpPr w:leftFromText="180" w:rightFromText="180" w:vertAnchor="text" w:horzAnchor="margin" w:tblpY="34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80"/>
        <w:gridCol w:w="1603"/>
        <w:gridCol w:w="1147"/>
        <w:gridCol w:w="1485"/>
        <w:gridCol w:w="1603"/>
        <w:gridCol w:w="1635"/>
      </w:tblGrid>
      <w:tr w:rsidR="00A91206" w:rsidTr="00A91206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A91206" w:rsidRPr="00205141" w:rsidRDefault="00A91206" w:rsidP="00A91206">
            <w:pPr>
              <w:ind w:left="113" w:right="113"/>
              <w:jc w:val="center"/>
              <w:rPr>
                <w:b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КРИТЕРИИ</w:t>
            </w:r>
          </w:p>
          <w:p w:rsidR="00A91206" w:rsidRDefault="00A91206" w:rsidP="00A91206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оценки</w:t>
            </w:r>
          </w:p>
        </w:tc>
        <w:tc>
          <w:tcPr>
            <w:tcW w:w="8753" w:type="dxa"/>
            <w:gridSpan w:val="6"/>
          </w:tcPr>
          <w:p w:rsidR="00A91206" w:rsidRPr="007337DA" w:rsidRDefault="00A91206" w:rsidP="00A91206">
            <w:pPr>
              <w:jc w:val="center"/>
              <w:rPr>
                <w:b/>
                <w:sz w:val="28"/>
                <w:szCs w:val="26"/>
              </w:rPr>
            </w:pPr>
            <w:r w:rsidRPr="007337DA">
              <w:rPr>
                <w:b/>
                <w:sz w:val="28"/>
                <w:szCs w:val="26"/>
              </w:rPr>
              <w:t>Максимальное количество баллов 10.</w:t>
            </w:r>
          </w:p>
          <w:p w:rsidR="00A91206" w:rsidRDefault="00A91206" w:rsidP="00A91206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A91206" w:rsidTr="00A91206">
        <w:trPr>
          <w:trHeight w:val="2309"/>
        </w:trPr>
        <w:tc>
          <w:tcPr>
            <w:tcW w:w="1101" w:type="dxa"/>
            <w:vMerge/>
          </w:tcPr>
          <w:p w:rsidR="00A91206" w:rsidRPr="000E4A61" w:rsidRDefault="00A91206" w:rsidP="00A9120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80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поним</w:t>
            </w:r>
            <w:r w:rsidRPr="00683F37">
              <w:rPr>
                <w:sz w:val="26"/>
                <w:szCs w:val="26"/>
              </w:rPr>
              <w:t>а</w:t>
            </w:r>
            <w:r w:rsidRPr="00683F37">
              <w:rPr>
                <w:sz w:val="26"/>
                <w:szCs w:val="26"/>
              </w:rPr>
              <w:t>ние пр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блемы, поднятой в пьесе;</w:t>
            </w:r>
          </w:p>
        </w:tc>
        <w:tc>
          <w:tcPr>
            <w:tcW w:w="1603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выраз</w:t>
            </w:r>
            <w:r w:rsidRPr="00683F37">
              <w:rPr>
                <w:sz w:val="26"/>
                <w:szCs w:val="26"/>
              </w:rPr>
              <w:t>и</w:t>
            </w:r>
            <w:r w:rsidRPr="00683F37">
              <w:rPr>
                <w:sz w:val="26"/>
                <w:szCs w:val="26"/>
              </w:rPr>
              <w:t>тельность и эмоци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нальность исполнения;</w:t>
            </w:r>
          </w:p>
        </w:tc>
        <w:tc>
          <w:tcPr>
            <w:tcW w:w="1147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техника испо</w:t>
            </w:r>
            <w:r w:rsidRPr="00683F37">
              <w:rPr>
                <w:sz w:val="26"/>
                <w:szCs w:val="26"/>
              </w:rPr>
              <w:t>л</w:t>
            </w:r>
            <w:r w:rsidRPr="00683F37">
              <w:rPr>
                <w:sz w:val="26"/>
                <w:szCs w:val="26"/>
              </w:rPr>
              <w:t>нения роли;</w:t>
            </w:r>
          </w:p>
        </w:tc>
        <w:tc>
          <w:tcPr>
            <w:tcW w:w="1485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качество музыкал</w:t>
            </w:r>
            <w:r w:rsidRPr="00683F37">
              <w:rPr>
                <w:sz w:val="26"/>
                <w:szCs w:val="26"/>
              </w:rPr>
              <w:t>ь</w:t>
            </w:r>
            <w:r w:rsidRPr="00683F37">
              <w:rPr>
                <w:sz w:val="26"/>
                <w:szCs w:val="26"/>
              </w:rPr>
              <w:t>ного и</w:t>
            </w:r>
            <w:r w:rsidRPr="00683F37">
              <w:rPr>
                <w:sz w:val="26"/>
                <w:szCs w:val="26"/>
              </w:rPr>
              <w:t>с</w:t>
            </w:r>
            <w:r w:rsidRPr="00683F37">
              <w:rPr>
                <w:sz w:val="26"/>
                <w:szCs w:val="26"/>
              </w:rPr>
              <w:t>полнения</w:t>
            </w:r>
          </w:p>
        </w:tc>
        <w:tc>
          <w:tcPr>
            <w:tcW w:w="1603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соотве</w:t>
            </w:r>
            <w:r w:rsidRPr="00683F37">
              <w:rPr>
                <w:sz w:val="26"/>
                <w:szCs w:val="26"/>
              </w:rPr>
              <w:t>т</w:t>
            </w:r>
            <w:r w:rsidRPr="00683F37">
              <w:rPr>
                <w:sz w:val="26"/>
                <w:szCs w:val="26"/>
              </w:rPr>
              <w:t>ствие р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пертуара возрасту исполнит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лей</w:t>
            </w:r>
          </w:p>
        </w:tc>
        <w:tc>
          <w:tcPr>
            <w:tcW w:w="1635" w:type="dxa"/>
          </w:tcPr>
          <w:p w:rsidR="00A91206" w:rsidRDefault="00A91206" w:rsidP="00A91206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наличие к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стюмов и соотве</w:t>
            </w:r>
            <w:r w:rsidRPr="00683F37">
              <w:rPr>
                <w:sz w:val="26"/>
                <w:szCs w:val="26"/>
              </w:rPr>
              <w:t>т</w:t>
            </w:r>
            <w:r w:rsidRPr="00683F37">
              <w:rPr>
                <w:sz w:val="26"/>
                <w:szCs w:val="26"/>
              </w:rPr>
              <w:t>ствие их спектаклю</w:t>
            </w:r>
          </w:p>
        </w:tc>
      </w:tr>
    </w:tbl>
    <w:p w:rsidR="00A91206" w:rsidRPr="00A91206" w:rsidRDefault="00A91206" w:rsidP="00A05D3B">
      <w:pPr>
        <w:jc w:val="center"/>
        <w:rPr>
          <w:b/>
          <w:sz w:val="28"/>
          <w:szCs w:val="26"/>
        </w:rPr>
      </w:pPr>
      <w:r w:rsidRPr="00A91206">
        <w:rPr>
          <w:b/>
          <w:sz w:val="28"/>
          <w:szCs w:val="26"/>
        </w:rPr>
        <w:t>Основные критерии оценки в номинации «Музыкальный театр»:</w:t>
      </w:r>
    </w:p>
    <w:p w:rsidR="00A91206" w:rsidRDefault="00A91206" w:rsidP="00A91206">
      <w:pPr>
        <w:jc w:val="both"/>
        <w:rPr>
          <w:b/>
          <w:i/>
          <w:sz w:val="28"/>
          <w:szCs w:val="26"/>
        </w:rPr>
      </w:pPr>
    </w:p>
    <w:p w:rsidR="00AB3454" w:rsidRPr="00A05D3B" w:rsidRDefault="00AB3454" w:rsidP="00A91206">
      <w:pPr>
        <w:jc w:val="both"/>
        <w:rPr>
          <w:sz w:val="28"/>
          <w:szCs w:val="26"/>
        </w:rPr>
      </w:pPr>
      <w:r w:rsidRPr="00A91206">
        <w:rPr>
          <w:b/>
          <w:i/>
          <w:sz w:val="28"/>
          <w:szCs w:val="26"/>
        </w:rPr>
        <w:t>- номинация «Театр мод»</w:t>
      </w:r>
      <w:r w:rsidR="00A05D3B">
        <w:rPr>
          <w:b/>
          <w:i/>
          <w:sz w:val="28"/>
          <w:szCs w:val="26"/>
        </w:rPr>
        <w:t xml:space="preserve"> </w:t>
      </w:r>
      <w:r w:rsidR="00A05D3B" w:rsidRPr="00A05D3B">
        <w:rPr>
          <w:sz w:val="28"/>
          <w:szCs w:val="26"/>
        </w:rPr>
        <w:t xml:space="preserve">- </w:t>
      </w:r>
      <w:r w:rsidR="00A05D3B">
        <w:rPr>
          <w:sz w:val="28"/>
          <w:szCs w:val="26"/>
        </w:rPr>
        <w:t>к</w:t>
      </w:r>
      <w:r w:rsidR="00A05D3B" w:rsidRPr="00A05D3B">
        <w:rPr>
          <w:sz w:val="28"/>
          <w:szCs w:val="26"/>
        </w:rPr>
        <w:t>оллективы представляют в Оргкомитет видеоз</w:t>
      </w:r>
      <w:r w:rsidR="00A05D3B" w:rsidRPr="00A05D3B">
        <w:rPr>
          <w:sz w:val="28"/>
          <w:szCs w:val="26"/>
        </w:rPr>
        <w:t>а</w:t>
      </w:r>
      <w:r w:rsidR="00A05D3B" w:rsidRPr="00A05D3B">
        <w:rPr>
          <w:sz w:val="28"/>
          <w:szCs w:val="26"/>
        </w:rPr>
        <w:t>пись конкурсной программы (две коллекции) в виде шоу.  Продолжитель</w:t>
      </w:r>
      <w:r w:rsidR="00A05D3B">
        <w:rPr>
          <w:sz w:val="28"/>
          <w:szCs w:val="26"/>
        </w:rPr>
        <w:t>ность номера не более 5 минут</w:t>
      </w:r>
      <w:r w:rsidRPr="00A05D3B">
        <w:rPr>
          <w:sz w:val="28"/>
          <w:szCs w:val="26"/>
        </w:rPr>
        <w:t>;</w:t>
      </w:r>
    </w:p>
    <w:tbl>
      <w:tblPr>
        <w:tblStyle w:val="a7"/>
        <w:tblpPr w:leftFromText="180" w:rightFromText="180" w:vertAnchor="text" w:horzAnchor="margin" w:tblpY="35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80"/>
        <w:gridCol w:w="1603"/>
        <w:gridCol w:w="1147"/>
        <w:gridCol w:w="1485"/>
        <w:gridCol w:w="1603"/>
        <w:gridCol w:w="1635"/>
      </w:tblGrid>
      <w:tr w:rsidR="00A05D3B" w:rsidTr="00A05D3B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A05D3B" w:rsidRPr="00205141" w:rsidRDefault="00A05D3B" w:rsidP="00A05D3B">
            <w:pPr>
              <w:ind w:left="113" w:right="113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br w:type="page"/>
            </w:r>
            <w:r w:rsidRPr="00205141">
              <w:rPr>
                <w:b/>
                <w:sz w:val="28"/>
                <w:szCs w:val="26"/>
              </w:rPr>
              <w:t>КРИТЕРИИ</w:t>
            </w:r>
          </w:p>
          <w:p w:rsidR="00A05D3B" w:rsidRDefault="00A05D3B" w:rsidP="00A05D3B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оценки</w:t>
            </w:r>
          </w:p>
        </w:tc>
        <w:tc>
          <w:tcPr>
            <w:tcW w:w="8753" w:type="dxa"/>
            <w:gridSpan w:val="6"/>
          </w:tcPr>
          <w:p w:rsidR="00A05D3B" w:rsidRPr="007337DA" w:rsidRDefault="00A05D3B" w:rsidP="00A05D3B">
            <w:pPr>
              <w:jc w:val="center"/>
              <w:rPr>
                <w:b/>
                <w:sz w:val="28"/>
                <w:szCs w:val="26"/>
              </w:rPr>
            </w:pPr>
            <w:r w:rsidRPr="007337DA">
              <w:rPr>
                <w:b/>
                <w:sz w:val="28"/>
                <w:szCs w:val="26"/>
              </w:rPr>
              <w:t>Максимальное количество баллов 10.</w:t>
            </w:r>
          </w:p>
          <w:p w:rsidR="00A05D3B" w:rsidRDefault="00A05D3B" w:rsidP="00A05D3B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A05D3B" w:rsidTr="00A05D3B">
        <w:trPr>
          <w:trHeight w:val="3023"/>
        </w:trPr>
        <w:tc>
          <w:tcPr>
            <w:tcW w:w="1101" w:type="dxa"/>
            <w:vMerge/>
          </w:tcPr>
          <w:p w:rsidR="00A05D3B" w:rsidRPr="000E4A61" w:rsidRDefault="00A05D3B" w:rsidP="00A05D3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80" w:type="dxa"/>
          </w:tcPr>
          <w:p w:rsidR="00A05D3B" w:rsidRDefault="00A05D3B" w:rsidP="00A05D3B">
            <w:pPr>
              <w:jc w:val="center"/>
              <w:rPr>
                <w:b/>
                <w:bCs/>
                <w:sz w:val="28"/>
                <w:szCs w:val="26"/>
              </w:rPr>
            </w:pPr>
            <w:r w:rsidRPr="007337DA">
              <w:rPr>
                <w:sz w:val="28"/>
                <w:szCs w:val="26"/>
              </w:rPr>
              <w:t>дизайн костюма</w:t>
            </w:r>
          </w:p>
        </w:tc>
        <w:tc>
          <w:tcPr>
            <w:tcW w:w="1603" w:type="dxa"/>
          </w:tcPr>
          <w:p w:rsidR="00A05D3B" w:rsidRDefault="00A05D3B" w:rsidP="00A05D3B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оригинал</w:t>
            </w:r>
            <w:r w:rsidRPr="00683F37">
              <w:rPr>
                <w:sz w:val="26"/>
                <w:szCs w:val="26"/>
              </w:rPr>
              <w:t>ь</w:t>
            </w:r>
            <w:r w:rsidRPr="00683F37">
              <w:rPr>
                <w:sz w:val="26"/>
                <w:szCs w:val="26"/>
              </w:rPr>
              <w:t>ность а</w:t>
            </w:r>
            <w:r w:rsidRPr="00683F37">
              <w:rPr>
                <w:sz w:val="26"/>
                <w:szCs w:val="26"/>
              </w:rPr>
              <w:t>в</w:t>
            </w:r>
            <w:r w:rsidRPr="00683F37">
              <w:rPr>
                <w:sz w:val="26"/>
                <w:szCs w:val="26"/>
              </w:rPr>
              <w:t>торского решения, целостность коллекции</w:t>
            </w:r>
          </w:p>
        </w:tc>
        <w:tc>
          <w:tcPr>
            <w:tcW w:w="1147" w:type="dxa"/>
          </w:tcPr>
          <w:p w:rsidR="00A05D3B" w:rsidRDefault="00A05D3B" w:rsidP="00A05D3B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еди</w:t>
            </w:r>
            <w:r w:rsidRPr="00683F37">
              <w:rPr>
                <w:sz w:val="26"/>
                <w:szCs w:val="26"/>
              </w:rPr>
              <w:t>н</w:t>
            </w:r>
            <w:r w:rsidRPr="00683F37">
              <w:rPr>
                <w:sz w:val="26"/>
                <w:szCs w:val="26"/>
              </w:rPr>
              <w:t>ство з</w:t>
            </w:r>
            <w:r w:rsidRPr="00683F37">
              <w:rPr>
                <w:sz w:val="26"/>
                <w:szCs w:val="26"/>
              </w:rPr>
              <w:t>а</w:t>
            </w:r>
            <w:r w:rsidRPr="00683F37">
              <w:rPr>
                <w:sz w:val="26"/>
                <w:szCs w:val="26"/>
              </w:rPr>
              <w:t>мысла, силуэ</w:t>
            </w:r>
            <w:r w:rsidRPr="00683F37">
              <w:rPr>
                <w:sz w:val="26"/>
                <w:szCs w:val="26"/>
              </w:rPr>
              <w:t>т</w:t>
            </w:r>
            <w:r w:rsidRPr="00683F37">
              <w:rPr>
                <w:sz w:val="26"/>
                <w:szCs w:val="26"/>
              </w:rPr>
              <w:t>ных форм и цвет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вого реш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ния</w:t>
            </w:r>
          </w:p>
        </w:tc>
        <w:tc>
          <w:tcPr>
            <w:tcW w:w="1485" w:type="dxa"/>
          </w:tcPr>
          <w:p w:rsidR="00A05D3B" w:rsidRDefault="00A05D3B" w:rsidP="00A05D3B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артисти</w:t>
            </w:r>
            <w:r w:rsidRPr="00683F37">
              <w:rPr>
                <w:sz w:val="26"/>
                <w:szCs w:val="26"/>
              </w:rPr>
              <w:t>ч</w:t>
            </w:r>
            <w:r w:rsidRPr="00683F37">
              <w:rPr>
                <w:sz w:val="26"/>
                <w:szCs w:val="26"/>
              </w:rPr>
              <w:t>ность и</w:t>
            </w:r>
            <w:r w:rsidRPr="00683F37">
              <w:rPr>
                <w:sz w:val="26"/>
                <w:szCs w:val="26"/>
              </w:rPr>
              <w:t>с</w:t>
            </w:r>
            <w:r w:rsidRPr="00683F37">
              <w:rPr>
                <w:sz w:val="26"/>
                <w:szCs w:val="26"/>
              </w:rPr>
              <w:t>полнения</w:t>
            </w:r>
          </w:p>
        </w:tc>
        <w:tc>
          <w:tcPr>
            <w:tcW w:w="1603" w:type="dxa"/>
          </w:tcPr>
          <w:p w:rsidR="00A05D3B" w:rsidRDefault="00A05D3B" w:rsidP="00A05D3B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целостность композ</w:t>
            </w:r>
            <w:r w:rsidRPr="00683F37">
              <w:rPr>
                <w:sz w:val="26"/>
                <w:szCs w:val="26"/>
              </w:rPr>
              <w:t>и</w:t>
            </w:r>
            <w:r w:rsidRPr="00683F37">
              <w:rPr>
                <w:sz w:val="26"/>
                <w:szCs w:val="26"/>
              </w:rPr>
              <w:t>ции, ед</w:t>
            </w:r>
            <w:r w:rsidRPr="00683F37">
              <w:rPr>
                <w:sz w:val="26"/>
                <w:szCs w:val="26"/>
              </w:rPr>
              <w:t>и</w:t>
            </w:r>
            <w:r w:rsidRPr="00683F37">
              <w:rPr>
                <w:sz w:val="26"/>
                <w:szCs w:val="26"/>
              </w:rPr>
              <w:t>ный зам</w:t>
            </w:r>
            <w:r w:rsidRPr="00683F37">
              <w:rPr>
                <w:sz w:val="26"/>
                <w:szCs w:val="26"/>
              </w:rPr>
              <w:t>ы</w:t>
            </w:r>
            <w:r w:rsidRPr="00683F37">
              <w:rPr>
                <w:sz w:val="26"/>
                <w:szCs w:val="26"/>
              </w:rPr>
              <w:t>сел, ориг</w:t>
            </w:r>
            <w:r w:rsidRPr="00683F37">
              <w:rPr>
                <w:sz w:val="26"/>
                <w:szCs w:val="26"/>
              </w:rPr>
              <w:t>и</w:t>
            </w:r>
            <w:r w:rsidRPr="00683F37">
              <w:rPr>
                <w:sz w:val="26"/>
                <w:szCs w:val="26"/>
              </w:rPr>
              <w:t>нальность режиссё</w:t>
            </w:r>
            <w:r w:rsidRPr="00683F37">
              <w:rPr>
                <w:sz w:val="26"/>
                <w:szCs w:val="26"/>
              </w:rPr>
              <w:t>р</w:t>
            </w:r>
            <w:r w:rsidRPr="00683F37">
              <w:rPr>
                <w:sz w:val="26"/>
                <w:szCs w:val="26"/>
              </w:rPr>
              <w:t>ского  р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шения</w:t>
            </w:r>
          </w:p>
        </w:tc>
        <w:tc>
          <w:tcPr>
            <w:tcW w:w="1635" w:type="dxa"/>
          </w:tcPr>
          <w:p w:rsidR="00A05D3B" w:rsidRDefault="00A05D3B" w:rsidP="00A05D3B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выдержа</w:t>
            </w:r>
            <w:r w:rsidRPr="00683F37">
              <w:rPr>
                <w:sz w:val="26"/>
                <w:szCs w:val="26"/>
              </w:rPr>
              <w:t>н</w:t>
            </w:r>
            <w:r w:rsidRPr="00683F37">
              <w:rPr>
                <w:sz w:val="26"/>
                <w:szCs w:val="26"/>
              </w:rPr>
              <w:t>ность в ст</w:t>
            </w:r>
            <w:r w:rsidRPr="00683F37">
              <w:rPr>
                <w:sz w:val="26"/>
                <w:szCs w:val="26"/>
              </w:rPr>
              <w:t>и</w:t>
            </w:r>
            <w:r w:rsidRPr="00683F37">
              <w:rPr>
                <w:sz w:val="26"/>
                <w:szCs w:val="26"/>
              </w:rPr>
              <w:t>ле (костюм, прическа, хореогр</w:t>
            </w:r>
            <w:r w:rsidRPr="00683F37">
              <w:rPr>
                <w:sz w:val="26"/>
                <w:szCs w:val="26"/>
              </w:rPr>
              <w:t>а</w:t>
            </w:r>
            <w:r w:rsidRPr="00683F37">
              <w:rPr>
                <w:sz w:val="26"/>
                <w:szCs w:val="26"/>
              </w:rPr>
              <w:t>фия, муз</w:t>
            </w:r>
            <w:r w:rsidRPr="00683F37">
              <w:rPr>
                <w:sz w:val="26"/>
                <w:szCs w:val="26"/>
              </w:rPr>
              <w:t>ы</w:t>
            </w:r>
            <w:r w:rsidRPr="00683F37">
              <w:rPr>
                <w:sz w:val="26"/>
                <w:szCs w:val="26"/>
              </w:rPr>
              <w:t>кальное с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провожд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ние)</w:t>
            </w:r>
          </w:p>
        </w:tc>
      </w:tr>
    </w:tbl>
    <w:p w:rsidR="00A05D3B" w:rsidRDefault="00A05D3B" w:rsidP="00A05D3B">
      <w:pPr>
        <w:jc w:val="center"/>
        <w:rPr>
          <w:b/>
          <w:bCs/>
          <w:sz w:val="28"/>
          <w:szCs w:val="26"/>
        </w:rPr>
      </w:pPr>
      <w:r w:rsidRPr="00A05D3B">
        <w:rPr>
          <w:b/>
          <w:bCs/>
          <w:sz w:val="28"/>
          <w:szCs w:val="26"/>
        </w:rPr>
        <w:t>Основные критерии оценки в номинации «Театр мод»:</w:t>
      </w:r>
    </w:p>
    <w:p w:rsidR="00A05D3B" w:rsidRDefault="00A05D3B" w:rsidP="00A05D3B">
      <w:pPr>
        <w:jc w:val="center"/>
        <w:rPr>
          <w:b/>
          <w:bCs/>
          <w:sz w:val="28"/>
          <w:szCs w:val="26"/>
        </w:rPr>
      </w:pPr>
    </w:p>
    <w:p w:rsidR="00EB0809" w:rsidRPr="00A05D3B" w:rsidRDefault="00A05D3B" w:rsidP="00A05D3B">
      <w:pPr>
        <w:rPr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>7.4</w:t>
      </w:r>
      <w:r w:rsidR="001B09B0" w:rsidRPr="005701DC">
        <w:rPr>
          <w:b/>
          <w:bCs/>
          <w:sz w:val="28"/>
          <w:szCs w:val="28"/>
        </w:rPr>
        <w:t xml:space="preserve">. </w:t>
      </w:r>
      <w:r w:rsidR="00EB0809" w:rsidRPr="005701DC">
        <w:rPr>
          <w:b/>
          <w:bCs/>
          <w:sz w:val="28"/>
          <w:szCs w:val="28"/>
        </w:rPr>
        <w:t xml:space="preserve"> Направление </w:t>
      </w:r>
      <w:r w:rsidR="001B09B0" w:rsidRPr="005701DC">
        <w:rPr>
          <w:b/>
          <w:bCs/>
          <w:sz w:val="28"/>
          <w:szCs w:val="28"/>
        </w:rPr>
        <w:t>«Х</w:t>
      </w:r>
      <w:r w:rsidR="00EB0809" w:rsidRPr="005701DC">
        <w:rPr>
          <w:b/>
          <w:bCs/>
          <w:sz w:val="28"/>
          <w:szCs w:val="28"/>
        </w:rPr>
        <w:t>ореографическое искусство</w:t>
      </w:r>
      <w:r w:rsidR="001B09B0" w:rsidRPr="005701DC">
        <w:rPr>
          <w:b/>
          <w:bCs/>
          <w:sz w:val="28"/>
          <w:szCs w:val="28"/>
        </w:rPr>
        <w:t>»</w:t>
      </w:r>
    </w:p>
    <w:p w:rsidR="00EB0809" w:rsidRPr="00A05D3B" w:rsidRDefault="00EB0809" w:rsidP="00A05D3B">
      <w:pPr>
        <w:jc w:val="both"/>
        <w:rPr>
          <w:b/>
          <w:i/>
          <w:sz w:val="28"/>
          <w:szCs w:val="28"/>
        </w:rPr>
      </w:pPr>
      <w:r w:rsidRPr="00A05D3B">
        <w:rPr>
          <w:b/>
          <w:i/>
          <w:sz w:val="28"/>
          <w:szCs w:val="28"/>
        </w:rPr>
        <w:t>- номинация «Сольный танец»;</w:t>
      </w:r>
    </w:p>
    <w:p w:rsidR="00EB0809" w:rsidRPr="00A05D3B" w:rsidRDefault="00EB0809" w:rsidP="00A05D3B">
      <w:pPr>
        <w:jc w:val="both"/>
        <w:rPr>
          <w:b/>
          <w:i/>
          <w:sz w:val="28"/>
          <w:szCs w:val="28"/>
        </w:rPr>
      </w:pPr>
      <w:r w:rsidRPr="00A05D3B">
        <w:rPr>
          <w:b/>
          <w:i/>
          <w:sz w:val="28"/>
          <w:szCs w:val="28"/>
        </w:rPr>
        <w:t>- номинация «Эстрадный танец»;</w:t>
      </w:r>
    </w:p>
    <w:p w:rsidR="00EB0809" w:rsidRPr="00A05D3B" w:rsidRDefault="00EB0809" w:rsidP="00A05D3B">
      <w:pPr>
        <w:jc w:val="both"/>
        <w:rPr>
          <w:b/>
          <w:i/>
          <w:sz w:val="28"/>
          <w:szCs w:val="28"/>
        </w:rPr>
      </w:pPr>
      <w:r w:rsidRPr="00A05D3B">
        <w:rPr>
          <w:b/>
          <w:i/>
          <w:sz w:val="28"/>
          <w:szCs w:val="28"/>
        </w:rPr>
        <w:t>- номинация «Народный танец»;</w:t>
      </w:r>
    </w:p>
    <w:p w:rsidR="00CB36EA" w:rsidRPr="00A05D3B" w:rsidRDefault="00EB0809" w:rsidP="00A05D3B">
      <w:pPr>
        <w:jc w:val="both"/>
        <w:rPr>
          <w:b/>
          <w:i/>
          <w:sz w:val="28"/>
          <w:szCs w:val="28"/>
        </w:rPr>
      </w:pPr>
      <w:r w:rsidRPr="00A05D3B">
        <w:rPr>
          <w:b/>
          <w:i/>
          <w:sz w:val="28"/>
          <w:szCs w:val="28"/>
        </w:rPr>
        <w:t>- номинация «Современный танец»;</w:t>
      </w:r>
    </w:p>
    <w:p w:rsidR="001B09B0" w:rsidRPr="001B09B0" w:rsidRDefault="00A05D3B" w:rsidP="00A05D3B">
      <w:pPr>
        <w:widowControl/>
        <w:autoSpaceDE/>
        <w:autoSpaceDN/>
        <w:adjustRightInd/>
        <w:ind w:firstLine="709"/>
        <w:rPr>
          <w:sz w:val="28"/>
          <w:szCs w:val="26"/>
        </w:rPr>
      </w:pPr>
      <w:r>
        <w:rPr>
          <w:sz w:val="28"/>
          <w:szCs w:val="26"/>
        </w:rPr>
        <w:t>В</w:t>
      </w:r>
      <w:r w:rsidR="001B09B0" w:rsidRPr="001B09B0">
        <w:rPr>
          <w:sz w:val="28"/>
          <w:szCs w:val="26"/>
        </w:rPr>
        <w:t xml:space="preserve"> номинациях «Сольный танец», «Эстрадный танец», «Народный танец», «Современный танец» на Конкурс представляют 2 разнохарактерные постано</w:t>
      </w:r>
      <w:r w:rsidR="001B09B0" w:rsidRPr="001B09B0">
        <w:rPr>
          <w:sz w:val="28"/>
          <w:szCs w:val="26"/>
        </w:rPr>
        <w:t>в</w:t>
      </w:r>
      <w:r w:rsidR="001B09B0" w:rsidRPr="001B09B0">
        <w:rPr>
          <w:sz w:val="28"/>
          <w:szCs w:val="26"/>
        </w:rPr>
        <w:t xml:space="preserve">ки, продолжительность </w:t>
      </w:r>
      <w:r w:rsidR="001B09B0">
        <w:rPr>
          <w:sz w:val="28"/>
          <w:szCs w:val="26"/>
        </w:rPr>
        <w:t xml:space="preserve">каждого </w:t>
      </w:r>
      <w:r w:rsidR="001B09B0" w:rsidRPr="001B09B0">
        <w:rPr>
          <w:sz w:val="28"/>
          <w:szCs w:val="26"/>
        </w:rPr>
        <w:t>номера не б</w:t>
      </w:r>
      <w:r w:rsidR="001B09B0">
        <w:rPr>
          <w:sz w:val="28"/>
          <w:szCs w:val="26"/>
        </w:rPr>
        <w:t>олее 5 минут</w:t>
      </w:r>
      <w:r w:rsidR="001B09B0" w:rsidRPr="001B09B0">
        <w:rPr>
          <w:sz w:val="28"/>
          <w:szCs w:val="26"/>
        </w:rPr>
        <w:t xml:space="preserve">. </w:t>
      </w:r>
    </w:p>
    <w:p w:rsidR="00801C52" w:rsidRDefault="00801C52">
      <w:pPr>
        <w:widowControl/>
        <w:autoSpaceDE/>
        <w:autoSpaceDN/>
        <w:adjustRightInd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br w:type="page"/>
      </w:r>
    </w:p>
    <w:p w:rsidR="00EB0809" w:rsidRPr="001B09B0" w:rsidRDefault="00EB0809" w:rsidP="00683F37">
      <w:pPr>
        <w:jc w:val="both"/>
        <w:rPr>
          <w:b/>
          <w:bCs/>
          <w:sz w:val="28"/>
          <w:szCs w:val="26"/>
        </w:rPr>
      </w:pPr>
      <w:r w:rsidRPr="001B09B0">
        <w:rPr>
          <w:b/>
          <w:bCs/>
          <w:sz w:val="28"/>
          <w:szCs w:val="26"/>
        </w:rPr>
        <w:lastRenderedPageBreak/>
        <w:t>Основные критерии оценки</w:t>
      </w:r>
      <w:r w:rsidR="00BD3E27">
        <w:rPr>
          <w:b/>
          <w:bCs/>
          <w:sz w:val="28"/>
          <w:szCs w:val="26"/>
        </w:rPr>
        <w:t xml:space="preserve"> </w:t>
      </w:r>
      <w:r w:rsidR="00BD3E27" w:rsidRPr="001B09B0">
        <w:rPr>
          <w:b/>
          <w:bCs/>
          <w:sz w:val="28"/>
          <w:szCs w:val="26"/>
        </w:rPr>
        <w:t xml:space="preserve">в направлении </w:t>
      </w:r>
      <w:r w:rsidR="00BD3E27">
        <w:rPr>
          <w:b/>
          <w:bCs/>
          <w:sz w:val="28"/>
          <w:szCs w:val="26"/>
        </w:rPr>
        <w:t>«Х</w:t>
      </w:r>
      <w:r w:rsidR="00BD3E27" w:rsidRPr="001B09B0">
        <w:rPr>
          <w:b/>
          <w:bCs/>
          <w:sz w:val="28"/>
          <w:szCs w:val="26"/>
        </w:rPr>
        <w:t>ореографическое иску</w:t>
      </w:r>
      <w:r w:rsidR="00BD3E27" w:rsidRPr="001B09B0">
        <w:rPr>
          <w:b/>
          <w:bCs/>
          <w:sz w:val="28"/>
          <w:szCs w:val="26"/>
        </w:rPr>
        <w:t>с</w:t>
      </w:r>
      <w:r w:rsidR="00BD3E27" w:rsidRPr="001B09B0">
        <w:rPr>
          <w:b/>
          <w:bCs/>
          <w:sz w:val="28"/>
          <w:szCs w:val="26"/>
        </w:rPr>
        <w:t>ство</w:t>
      </w:r>
      <w:r w:rsidR="00BD3E27">
        <w:rPr>
          <w:b/>
          <w:bCs/>
          <w:sz w:val="28"/>
          <w:szCs w:val="26"/>
        </w:rPr>
        <w:t>»</w:t>
      </w:r>
      <w:r w:rsidRPr="001B09B0">
        <w:rPr>
          <w:b/>
          <w:bCs/>
          <w:sz w:val="28"/>
          <w:szCs w:val="26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29"/>
        <w:gridCol w:w="1729"/>
        <w:gridCol w:w="1729"/>
        <w:gridCol w:w="1729"/>
        <w:gridCol w:w="1730"/>
      </w:tblGrid>
      <w:tr w:rsidR="001B09B0" w:rsidTr="001B09B0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1B09B0" w:rsidRPr="00205141" w:rsidRDefault="001B09B0" w:rsidP="00AB47C6">
            <w:pPr>
              <w:ind w:left="113" w:right="113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br w:type="page"/>
            </w:r>
            <w:r w:rsidRPr="00205141">
              <w:rPr>
                <w:b/>
                <w:sz w:val="28"/>
                <w:szCs w:val="26"/>
              </w:rPr>
              <w:t>КРИТЕРИИ</w:t>
            </w:r>
          </w:p>
          <w:p w:rsidR="001B09B0" w:rsidRDefault="001B09B0" w:rsidP="00AB47C6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оценки</w:t>
            </w:r>
          </w:p>
        </w:tc>
        <w:tc>
          <w:tcPr>
            <w:tcW w:w="8646" w:type="dxa"/>
            <w:gridSpan w:val="5"/>
          </w:tcPr>
          <w:p w:rsidR="001B09B0" w:rsidRPr="007337DA" w:rsidRDefault="001B09B0" w:rsidP="00AB47C6">
            <w:pPr>
              <w:jc w:val="center"/>
              <w:rPr>
                <w:b/>
                <w:sz w:val="28"/>
                <w:szCs w:val="26"/>
              </w:rPr>
            </w:pPr>
            <w:r w:rsidRPr="007337DA">
              <w:rPr>
                <w:b/>
                <w:sz w:val="28"/>
                <w:szCs w:val="26"/>
              </w:rPr>
              <w:t>Максимальное количество баллов 10.</w:t>
            </w:r>
          </w:p>
          <w:p w:rsidR="001B09B0" w:rsidRDefault="001B09B0" w:rsidP="00AB47C6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1B09B0" w:rsidTr="001B09B0">
        <w:trPr>
          <w:trHeight w:val="1683"/>
        </w:trPr>
        <w:tc>
          <w:tcPr>
            <w:tcW w:w="1101" w:type="dxa"/>
            <w:vMerge/>
          </w:tcPr>
          <w:p w:rsidR="001B09B0" w:rsidRPr="000E4A61" w:rsidRDefault="001B09B0" w:rsidP="00AB47C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729" w:type="dxa"/>
          </w:tcPr>
          <w:p w:rsidR="001B09B0" w:rsidRDefault="001B09B0" w:rsidP="001B09B0">
            <w:pPr>
              <w:jc w:val="center"/>
              <w:rPr>
                <w:sz w:val="26"/>
                <w:szCs w:val="26"/>
              </w:rPr>
            </w:pPr>
            <w:r w:rsidRPr="00683F37">
              <w:rPr>
                <w:sz w:val="26"/>
                <w:szCs w:val="26"/>
              </w:rPr>
              <w:t>техника</w:t>
            </w:r>
          </w:p>
          <w:p w:rsidR="001B09B0" w:rsidRPr="00683F37" w:rsidRDefault="001B09B0" w:rsidP="001B09B0">
            <w:pPr>
              <w:jc w:val="center"/>
              <w:rPr>
                <w:sz w:val="26"/>
                <w:szCs w:val="26"/>
              </w:rPr>
            </w:pPr>
            <w:r w:rsidRPr="00683F37">
              <w:rPr>
                <w:sz w:val="26"/>
                <w:szCs w:val="26"/>
              </w:rPr>
              <w:t>исполнения;</w:t>
            </w:r>
          </w:p>
          <w:p w:rsidR="001B09B0" w:rsidRDefault="001B09B0" w:rsidP="001B09B0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729" w:type="dxa"/>
          </w:tcPr>
          <w:p w:rsidR="001B09B0" w:rsidRDefault="001B09B0" w:rsidP="001B09B0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постаново</w:t>
            </w:r>
            <w:r w:rsidRPr="00683F37">
              <w:rPr>
                <w:sz w:val="26"/>
                <w:szCs w:val="26"/>
              </w:rPr>
              <w:t>ч</w:t>
            </w:r>
            <w:r w:rsidRPr="00683F37">
              <w:rPr>
                <w:sz w:val="26"/>
                <w:szCs w:val="26"/>
              </w:rPr>
              <w:t>ная работа;</w:t>
            </w:r>
          </w:p>
        </w:tc>
        <w:tc>
          <w:tcPr>
            <w:tcW w:w="1729" w:type="dxa"/>
          </w:tcPr>
          <w:p w:rsidR="001B09B0" w:rsidRDefault="001B09B0" w:rsidP="001B09B0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соответствие костюмов заявленному образу</w:t>
            </w:r>
          </w:p>
        </w:tc>
        <w:tc>
          <w:tcPr>
            <w:tcW w:w="1729" w:type="dxa"/>
          </w:tcPr>
          <w:p w:rsidR="001B09B0" w:rsidRDefault="001B09B0" w:rsidP="001B09B0">
            <w:pPr>
              <w:jc w:val="center"/>
              <w:rPr>
                <w:sz w:val="26"/>
                <w:szCs w:val="26"/>
              </w:rPr>
            </w:pPr>
            <w:r w:rsidRPr="00683F37">
              <w:rPr>
                <w:sz w:val="26"/>
                <w:szCs w:val="26"/>
              </w:rPr>
              <w:t>музыкал</w:t>
            </w:r>
            <w:r w:rsidRPr="00683F37">
              <w:rPr>
                <w:sz w:val="26"/>
                <w:szCs w:val="26"/>
              </w:rPr>
              <w:t>ь</w:t>
            </w:r>
            <w:r w:rsidRPr="00683F37">
              <w:rPr>
                <w:sz w:val="26"/>
                <w:szCs w:val="26"/>
              </w:rPr>
              <w:t xml:space="preserve">ность </w:t>
            </w:r>
          </w:p>
          <w:p w:rsidR="001B09B0" w:rsidRDefault="001B09B0" w:rsidP="001B09B0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исполнения</w:t>
            </w:r>
          </w:p>
        </w:tc>
        <w:tc>
          <w:tcPr>
            <w:tcW w:w="1730" w:type="dxa"/>
          </w:tcPr>
          <w:p w:rsidR="001B09B0" w:rsidRDefault="001B09B0" w:rsidP="001B09B0">
            <w:pPr>
              <w:jc w:val="center"/>
              <w:rPr>
                <w:b/>
                <w:bCs/>
                <w:sz w:val="28"/>
                <w:szCs w:val="26"/>
              </w:rPr>
            </w:pPr>
            <w:r w:rsidRPr="00683F37">
              <w:rPr>
                <w:sz w:val="26"/>
                <w:szCs w:val="26"/>
              </w:rPr>
              <w:t>соответствие музыкальн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го оформл</w:t>
            </w:r>
            <w:r w:rsidRPr="00683F37">
              <w:rPr>
                <w:sz w:val="26"/>
                <w:szCs w:val="26"/>
              </w:rPr>
              <w:t>е</w:t>
            </w:r>
            <w:r w:rsidRPr="00683F37">
              <w:rPr>
                <w:sz w:val="26"/>
                <w:szCs w:val="26"/>
              </w:rPr>
              <w:t>ния идее п</w:t>
            </w:r>
            <w:r w:rsidRPr="00683F37">
              <w:rPr>
                <w:sz w:val="26"/>
                <w:szCs w:val="26"/>
              </w:rPr>
              <w:t>о</w:t>
            </w:r>
            <w:r w:rsidRPr="00683F37">
              <w:rPr>
                <w:sz w:val="26"/>
                <w:szCs w:val="26"/>
              </w:rPr>
              <w:t>становки</w:t>
            </w:r>
          </w:p>
        </w:tc>
      </w:tr>
    </w:tbl>
    <w:p w:rsidR="00D2124F" w:rsidRDefault="00D2124F" w:rsidP="00683F37">
      <w:pPr>
        <w:jc w:val="both"/>
        <w:rPr>
          <w:b/>
          <w:bCs/>
          <w:sz w:val="28"/>
          <w:szCs w:val="26"/>
        </w:rPr>
      </w:pPr>
    </w:p>
    <w:p w:rsidR="00EB0809" w:rsidRPr="00BD3E27" w:rsidRDefault="00A05D3B" w:rsidP="00683F37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7.5</w:t>
      </w:r>
      <w:r w:rsidR="00EB0809" w:rsidRPr="00BD3E27">
        <w:rPr>
          <w:b/>
          <w:bCs/>
          <w:sz w:val="28"/>
          <w:szCs w:val="26"/>
        </w:rPr>
        <w:t xml:space="preserve">. Направление </w:t>
      </w:r>
      <w:r w:rsidR="00BD3E27">
        <w:rPr>
          <w:b/>
          <w:bCs/>
          <w:sz w:val="28"/>
          <w:szCs w:val="26"/>
        </w:rPr>
        <w:t>«Л</w:t>
      </w:r>
      <w:r w:rsidR="00EB0809" w:rsidRPr="00BD3E27">
        <w:rPr>
          <w:b/>
          <w:bCs/>
          <w:sz w:val="28"/>
          <w:szCs w:val="26"/>
        </w:rPr>
        <w:t>итературное творчество</w:t>
      </w:r>
      <w:r w:rsidR="00BD3E27">
        <w:rPr>
          <w:b/>
          <w:bCs/>
          <w:sz w:val="28"/>
          <w:szCs w:val="26"/>
        </w:rPr>
        <w:t>»</w:t>
      </w:r>
    </w:p>
    <w:p w:rsidR="00D2124F" w:rsidRDefault="00D2124F" w:rsidP="00204DF0">
      <w:pPr>
        <w:jc w:val="both"/>
        <w:rPr>
          <w:b/>
          <w:i/>
          <w:sz w:val="28"/>
          <w:szCs w:val="26"/>
        </w:rPr>
      </w:pPr>
    </w:p>
    <w:p w:rsidR="00EB0809" w:rsidRPr="00BD3E27" w:rsidRDefault="00EB0809" w:rsidP="00204DF0">
      <w:pPr>
        <w:jc w:val="both"/>
        <w:rPr>
          <w:sz w:val="28"/>
          <w:szCs w:val="26"/>
        </w:rPr>
      </w:pPr>
      <w:r w:rsidRPr="00A05D3B">
        <w:rPr>
          <w:b/>
          <w:i/>
          <w:sz w:val="28"/>
          <w:szCs w:val="26"/>
        </w:rPr>
        <w:t>- номинация «Юные прозаики»</w:t>
      </w:r>
      <w:r w:rsidR="00A05D3B">
        <w:rPr>
          <w:sz w:val="28"/>
          <w:szCs w:val="26"/>
        </w:rPr>
        <w:t xml:space="preserve"> -</w:t>
      </w:r>
      <w:r w:rsidR="00A05D3B" w:rsidRPr="00A05D3B">
        <w:t xml:space="preserve"> </w:t>
      </w:r>
      <w:r w:rsidR="00A05D3B">
        <w:rPr>
          <w:sz w:val="28"/>
          <w:szCs w:val="26"/>
        </w:rPr>
        <w:t>н</w:t>
      </w:r>
      <w:r w:rsidR="00A05D3B" w:rsidRPr="00A05D3B">
        <w:rPr>
          <w:sz w:val="28"/>
          <w:szCs w:val="26"/>
        </w:rPr>
        <w:t>а Конкурс предоставляется два произвед</w:t>
      </w:r>
      <w:r w:rsidR="00A05D3B" w:rsidRPr="00A05D3B">
        <w:rPr>
          <w:sz w:val="28"/>
          <w:szCs w:val="26"/>
        </w:rPr>
        <w:t>е</w:t>
      </w:r>
      <w:r w:rsidR="00A05D3B" w:rsidRPr="00A05D3B">
        <w:rPr>
          <w:sz w:val="28"/>
          <w:szCs w:val="26"/>
        </w:rPr>
        <w:t xml:space="preserve">ния. Объём произведения до 15 000 знаков с пробелами. Конкурсные работы рассматриваются в соответствии со следующими требованиями: произведения принимаются только в виде приложения в электронном виде (в виде файла формата </w:t>
      </w:r>
      <w:proofErr w:type="spellStart"/>
      <w:r w:rsidR="00A05D3B" w:rsidRPr="00A05D3B">
        <w:rPr>
          <w:sz w:val="28"/>
          <w:szCs w:val="26"/>
        </w:rPr>
        <w:t>Microsoft</w:t>
      </w:r>
      <w:proofErr w:type="spellEnd"/>
      <w:r w:rsidR="00A05D3B" w:rsidRPr="00A05D3B">
        <w:rPr>
          <w:sz w:val="28"/>
          <w:szCs w:val="26"/>
        </w:rPr>
        <w:t xml:space="preserve"> </w:t>
      </w:r>
      <w:proofErr w:type="spellStart"/>
      <w:r w:rsidR="00A05D3B" w:rsidRPr="00A05D3B">
        <w:rPr>
          <w:sz w:val="28"/>
          <w:szCs w:val="26"/>
        </w:rPr>
        <w:t>Word</w:t>
      </w:r>
      <w:proofErr w:type="spellEnd"/>
      <w:r w:rsidR="00A05D3B" w:rsidRPr="00A05D3B">
        <w:rPr>
          <w:sz w:val="28"/>
          <w:szCs w:val="26"/>
        </w:rPr>
        <w:t xml:space="preserve">, шрифт </w:t>
      </w:r>
      <w:proofErr w:type="spellStart"/>
      <w:r w:rsidR="00A05D3B" w:rsidRPr="00A05D3B">
        <w:rPr>
          <w:sz w:val="28"/>
          <w:szCs w:val="26"/>
        </w:rPr>
        <w:t>Times</w:t>
      </w:r>
      <w:proofErr w:type="spellEnd"/>
      <w:r w:rsidR="00A05D3B" w:rsidRPr="00A05D3B">
        <w:rPr>
          <w:sz w:val="28"/>
          <w:szCs w:val="26"/>
        </w:rPr>
        <w:t xml:space="preserve"> </w:t>
      </w:r>
      <w:proofErr w:type="spellStart"/>
      <w:r w:rsidR="00A05D3B" w:rsidRPr="00A05D3B">
        <w:rPr>
          <w:sz w:val="28"/>
          <w:szCs w:val="26"/>
        </w:rPr>
        <w:t>New</w:t>
      </w:r>
      <w:proofErr w:type="spellEnd"/>
      <w:r w:rsidR="00A05D3B" w:rsidRPr="00A05D3B">
        <w:rPr>
          <w:sz w:val="28"/>
          <w:szCs w:val="26"/>
        </w:rPr>
        <w:t xml:space="preserve"> </w:t>
      </w:r>
      <w:proofErr w:type="spellStart"/>
      <w:r w:rsidR="00A05D3B" w:rsidRPr="00A05D3B">
        <w:rPr>
          <w:sz w:val="28"/>
          <w:szCs w:val="26"/>
        </w:rPr>
        <w:t>Roman</w:t>
      </w:r>
      <w:proofErr w:type="spellEnd"/>
      <w:r w:rsidR="00A05D3B" w:rsidRPr="00A05D3B">
        <w:rPr>
          <w:sz w:val="28"/>
          <w:szCs w:val="26"/>
        </w:rPr>
        <w:t>, размер шрифта 14, интервал между строками 1, между стихами — интервал 2). Текст должен содержать имя автора и название произведения. Перед произведениями обязательно должна быть указана номинация. Во всех произведениях  нужно указать год их созд</w:t>
      </w:r>
      <w:r w:rsidR="00A05D3B" w:rsidRPr="00A05D3B">
        <w:rPr>
          <w:sz w:val="28"/>
          <w:szCs w:val="26"/>
        </w:rPr>
        <w:t>а</w:t>
      </w:r>
      <w:r w:rsidR="00A05D3B">
        <w:rPr>
          <w:sz w:val="28"/>
          <w:szCs w:val="26"/>
        </w:rPr>
        <w:t>ния</w:t>
      </w:r>
      <w:r w:rsidRPr="00BD3E27">
        <w:rPr>
          <w:sz w:val="28"/>
          <w:szCs w:val="26"/>
        </w:rPr>
        <w:t>;</w:t>
      </w:r>
    </w:p>
    <w:p w:rsidR="00A05D3B" w:rsidRPr="00A05D3B" w:rsidRDefault="00A05D3B" w:rsidP="00A05D3B">
      <w:pPr>
        <w:ind w:firstLine="708"/>
        <w:jc w:val="center"/>
        <w:rPr>
          <w:b/>
          <w:sz w:val="28"/>
          <w:szCs w:val="26"/>
        </w:rPr>
      </w:pPr>
      <w:r w:rsidRPr="00A05D3B">
        <w:rPr>
          <w:b/>
          <w:sz w:val="28"/>
          <w:szCs w:val="26"/>
        </w:rPr>
        <w:t>Основные критерии оценки в номинации «Юные прозаики»:</w:t>
      </w:r>
    </w:p>
    <w:tbl>
      <w:tblPr>
        <w:tblStyle w:val="a7"/>
        <w:tblpPr w:leftFromText="180" w:rightFromText="180" w:vertAnchor="text" w:horzAnchor="margin" w:tblpY="10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61"/>
        <w:gridCol w:w="2162"/>
        <w:gridCol w:w="2161"/>
        <w:gridCol w:w="2162"/>
      </w:tblGrid>
      <w:tr w:rsidR="00204DF0" w:rsidTr="00204DF0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204DF0" w:rsidRPr="00205141" w:rsidRDefault="00204DF0" w:rsidP="00204DF0">
            <w:pPr>
              <w:ind w:left="113" w:right="113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br w:type="page"/>
            </w:r>
            <w:r w:rsidRPr="00205141">
              <w:rPr>
                <w:b/>
                <w:sz w:val="28"/>
                <w:szCs w:val="26"/>
              </w:rPr>
              <w:t>КРИТЕРИИ</w:t>
            </w:r>
          </w:p>
          <w:p w:rsidR="00204DF0" w:rsidRDefault="00204DF0" w:rsidP="00204DF0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оценки</w:t>
            </w:r>
          </w:p>
        </w:tc>
        <w:tc>
          <w:tcPr>
            <w:tcW w:w="8646" w:type="dxa"/>
            <w:gridSpan w:val="4"/>
          </w:tcPr>
          <w:p w:rsidR="00204DF0" w:rsidRPr="007337DA" w:rsidRDefault="00204DF0" w:rsidP="00204DF0">
            <w:pPr>
              <w:jc w:val="center"/>
              <w:rPr>
                <w:b/>
                <w:sz w:val="28"/>
                <w:szCs w:val="26"/>
              </w:rPr>
            </w:pPr>
            <w:r w:rsidRPr="007337DA">
              <w:rPr>
                <w:b/>
                <w:sz w:val="28"/>
                <w:szCs w:val="26"/>
              </w:rPr>
              <w:t>Максимальное количество баллов 10.</w:t>
            </w:r>
          </w:p>
          <w:p w:rsidR="00204DF0" w:rsidRDefault="00204DF0" w:rsidP="00204DF0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204DF0" w:rsidTr="00204DF0">
        <w:trPr>
          <w:trHeight w:val="1683"/>
        </w:trPr>
        <w:tc>
          <w:tcPr>
            <w:tcW w:w="1101" w:type="dxa"/>
            <w:vMerge/>
          </w:tcPr>
          <w:p w:rsidR="00204DF0" w:rsidRPr="000E4A61" w:rsidRDefault="00204DF0" w:rsidP="00204DF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161" w:type="dxa"/>
          </w:tcPr>
          <w:p w:rsidR="00204DF0" w:rsidRDefault="00204DF0" w:rsidP="00204DF0">
            <w:pPr>
              <w:jc w:val="center"/>
              <w:rPr>
                <w:b/>
                <w:bCs/>
                <w:sz w:val="28"/>
                <w:szCs w:val="26"/>
              </w:rPr>
            </w:pPr>
            <w:r w:rsidRPr="00BD3E27">
              <w:rPr>
                <w:sz w:val="28"/>
                <w:szCs w:val="26"/>
              </w:rPr>
              <w:t>соответствие содержания возрасту</w:t>
            </w:r>
          </w:p>
        </w:tc>
        <w:tc>
          <w:tcPr>
            <w:tcW w:w="2162" w:type="dxa"/>
          </w:tcPr>
          <w:p w:rsidR="00204DF0" w:rsidRDefault="00204DF0" w:rsidP="00204DF0">
            <w:pPr>
              <w:jc w:val="center"/>
              <w:rPr>
                <w:b/>
                <w:bCs/>
                <w:sz w:val="28"/>
                <w:szCs w:val="26"/>
              </w:rPr>
            </w:pPr>
            <w:r w:rsidRPr="00BD3E27">
              <w:rPr>
                <w:sz w:val="28"/>
                <w:szCs w:val="26"/>
              </w:rPr>
              <w:t>логика излож</w:t>
            </w:r>
            <w:r w:rsidRPr="00BD3E27">
              <w:rPr>
                <w:sz w:val="28"/>
                <w:szCs w:val="26"/>
              </w:rPr>
              <w:t>е</w:t>
            </w:r>
            <w:r w:rsidRPr="00BD3E27">
              <w:rPr>
                <w:sz w:val="28"/>
                <w:szCs w:val="26"/>
              </w:rPr>
              <w:t>ния</w:t>
            </w:r>
          </w:p>
        </w:tc>
        <w:tc>
          <w:tcPr>
            <w:tcW w:w="2161" w:type="dxa"/>
          </w:tcPr>
          <w:p w:rsidR="00204DF0" w:rsidRDefault="00204DF0" w:rsidP="00204DF0">
            <w:pPr>
              <w:jc w:val="center"/>
              <w:rPr>
                <w:b/>
                <w:bCs/>
                <w:sz w:val="28"/>
                <w:szCs w:val="26"/>
              </w:rPr>
            </w:pPr>
            <w:r w:rsidRPr="00BD3E27">
              <w:rPr>
                <w:sz w:val="28"/>
                <w:szCs w:val="26"/>
              </w:rPr>
              <w:t>оригинальность</w:t>
            </w:r>
          </w:p>
        </w:tc>
        <w:tc>
          <w:tcPr>
            <w:tcW w:w="2162" w:type="dxa"/>
          </w:tcPr>
          <w:p w:rsidR="00204DF0" w:rsidRDefault="00204DF0" w:rsidP="00204DF0">
            <w:pPr>
              <w:jc w:val="center"/>
              <w:rPr>
                <w:b/>
                <w:bCs/>
                <w:sz w:val="28"/>
                <w:szCs w:val="26"/>
              </w:rPr>
            </w:pPr>
            <w:r w:rsidRPr="00BD3E27">
              <w:rPr>
                <w:sz w:val="28"/>
                <w:szCs w:val="26"/>
              </w:rPr>
              <w:t>уровень знания и применения законов стих</w:t>
            </w:r>
            <w:r w:rsidRPr="00BD3E27">
              <w:rPr>
                <w:sz w:val="28"/>
                <w:szCs w:val="26"/>
              </w:rPr>
              <w:t>о</w:t>
            </w:r>
            <w:r w:rsidRPr="00BD3E27">
              <w:rPr>
                <w:sz w:val="28"/>
                <w:szCs w:val="26"/>
              </w:rPr>
              <w:t>сложения, ос</w:t>
            </w:r>
            <w:r w:rsidRPr="00BD3E27">
              <w:rPr>
                <w:sz w:val="28"/>
                <w:szCs w:val="26"/>
              </w:rPr>
              <w:t>о</w:t>
            </w:r>
            <w:r w:rsidRPr="00BD3E27">
              <w:rPr>
                <w:sz w:val="28"/>
                <w:szCs w:val="26"/>
              </w:rPr>
              <w:t>бенностей л</w:t>
            </w:r>
            <w:r w:rsidRPr="00BD3E27">
              <w:rPr>
                <w:sz w:val="28"/>
                <w:szCs w:val="26"/>
              </w:rPr>
              <w:t>и</w:t>
            </w:r>
            <w:r w:rsidRPr="00BD3E27">
              <w:rPr>
                <w:sz w:val="28"/>
                <w:szCs w:val="26"/>
              </w:rPr>
              <w:t>тературных жанров</w:t>
            </w:r>
          </w:p>
        </w:tc>
      </w:tr>
    </w:tbl>
    <w:p w:rsidR="00204DF0" w:rsidRDefault="00204DF0" w:rsidP="00204DF0">
      <w:pPr>
        <w:jc w:val="both"/>
        <w:rPr>
          <w:sz w:val="28"/>
          <w:szCs w:val="26"/>
        </w:rPr>
      </w:pPr>
    </w:p>
    <w:p w:rsidR="00EB0809" w:rsidRDefault="00EB0809" w:rsidP="00204DF0">
      <w:pPr>
        <w:jc w:val="both"/>
        <w:rPr>
          <w:sz w:val="28"/>
          <w:szCs w:val="26"/>
        </w:rPr>
      </w:pPr>
      <w:r w:rsidRPr="00204DF0">
        <w:rPr>
          <w:b/>
          <w:i/>
          <w:sz w:val="28"/>
          <w:szCs w:val="26"/>
        </w:rPr>
        <w:t>- номинация «Юные поэты»</w:t>
      </w:r>
      <w:r w:rsidR="00204DF0">
        <w:rPr>
          <w:b/>
          <w:i/>
          <w:sz w:val="28"/>
          <w:szCs w:val="26"/>
        </w:rPr>
        <w:t xml:space="preserve"> - </w:t>
      </w:r>
      <w:r w:rsidR="00204DF0">
        <w:rPr>
          <w:sz w:val="28"/>
          <w:szCs w:val="26"/>
        </w:rPr>
        <w:t>н</w:t>
      </w:r>
      <w:r w:rsidR="00204DF0" w:rsidRPr="00204DF0">
        <w:rPr>
          <w:sz w:val="28"/>
          <w:szCs w:val="26"/>
        </w:rPr>
        <w:t xml:space="preserve">а Конкурс предоставляется 2 </w:t>
      </w:r>
      <w:proofErr w:type="gramStart"/>
      <w:r w:rsidR="00204DF0" w:rsidRPr="00204DF0">
        <w:rPr>
          <w:sz w:val="28"/>
          <w:szCs w:val="26"/>
        </w:rPr>
        <w:t>поэтических</w:t>
      </w:r>
      <w:proofErr w:type="gramEnd"/>
      <w:r w:rsidR="00204DF0" w:rsidRPr="00204DF0">
        <w:rPr>
          <w:sz w:val="28"/>
          <w:szCs w:val="26"/>
        </w:rPr>
        <w:t xml:space="preserve"> пр</w:t>
      </w:r>
      <w:r w:rsidR="00204DF0" w:rsidRPr="00204DF0">
        <w:rPr>
          <w:sz w:val="28"/>
          <w:szCs w:val="26"/>
        </w:rPr>
        <w:t>о</w:t>
      </w:r>
      <w:r w:rsidR="00204DF0" w:rsidRPr="00204DF0">
        <w:rPr>
          <w:sz w:val="28"/>
          <w:szCs w:val="26"/>
        </w:rPr>
        <w:t>изведения. Общий объём всех стихотворных произведений не более 100 строк. Конкурсные работы в номинации рассматриваются в соответствии со следу</w:t>
      </w:r>
      <w:r w:rsidR="00204DF0" w:rsidRPr="00204DF0">
        <w:rPr>
          <w:sz w:val="28"/>
          <w:szCs w:val="26"/>
        </w:rPr>
        <w:t>ю</w:t>
      </w:r>
      <w:r w:rsidR="00204DF0" w:rsidRPr="00204DF0">
        <w:rPr>
          <w:sz w:val="28"/>
          <w:szCs w:val="26"/>
        </w:rPr>
        <w:t xml:space="preserve">щими требованиями: произведения принимаются только в виде приложения в электронном виде (в виде файла формата </w:t>
      </w:r>
      <w:proofErr w:type="spellStart"/>
      <w:r w:rsidR="00204DF0" w:rsidRPr="00204DF0">
        <w:rPr>
          <w:sz w:val="28"/>
          <w:szCs w:val="26"/>
        </w:rPr>
        <w:t>Microsoft</w:t>
      </w:r>
      <w:proofErr w:type="spellEnd"/>
      <w:r w:rsidR="00204DF0" w:rsidRPr="00204DF0">
        <w:rPr>
          <w:sz w:val="28"/>
          <w:szCs w:val="26"/>
        </w:rPr>
        <w:t xml:space="preserve"> </w:t>
      </w:r>
      <w:proofErr w:type="spellStart"/>
      <w:r w:rsidR="00204DF0" w:rsidRPr="00204DF0">
        <w:rPr>
          <w:sz w:val="28"/>
          <w:szCs w:val="26"/>
        </w:rPr>
        <w:t>Word</w:t>
      </w:r>
      <w:proofErr w:type="spellEnd"/>
      <w:r w:rsidR="00204DF0" w:rsidRPr="00204DF0">
        <w:rPr>
          <w:sz w:val="28"/>
          <w:szCs w:val="26"/>
        </w:rPr>
        <w:t xml:space="preserve">, шрифт </w:t>
      </w:r>
      <w:proofErr w:type="spellStart"/>
      <w:r w:rsidR="00204DF0" w:rsidRPr="00204DF0">
        <w:rPr>
          <w:sz w:val="28"/>
          <w:szCs w:val="26"/>
        </w:rPr>
        <w:t>Times</w:t>
      </w:r>
      <w:proofErr w:type="spellEnd"/>
      <w:r w:rsidR="00204DF0" w:rsidRPr="00204DF0">
        <w:rPr>
          <w:sz w:val="28"/>
          <w:szCs w:val="26"/>
        </w:rPr>
        <w:t xml:space="preserve"> </w:t>
      </w:r>
      <w:proofErr w:type="spellStart"/>
      <w:r w:rsidR="00204DF0" w:rsidRPr="00204DF0">
        <w:rPr>
          <w:sz w:val="28"/>
          <w:szCs w:val="26"/>
        </w:rPr>
        <w:t>New</w:t>
      </w:r>
      <w:proofErr w:type="spellEnd"/>
      <w:r w:rsidR="00204DF0" w:rsidRPr="00204DF0">
        <w:rPr>
          <w:sz w:val="28"/>
          <w:szCs w:val="26"/>
        </w:rPr>
        <w:t xml:space="preserve"> </w:t>
      </w:r>
      <w:proofErr w:type="spellStart"/>
      <w:r w:rsidR="00204DF0" w:rsidRPr="00204DF0">
        <w:rPr>
          <w:sz w:val="28"/>
          <w:szCs w:val="26"/>
        </w:rPr>
        <w:t>Roman</w:t>
      </w:r>
      <w:proofErr w:type="spellEnd"/>
      <w:r w:rsidR="00204DF0" w:rsidRPr="00204DF0">
        <w:rPr>
          <w:sz w:val="28"/>
          <w:szCs w:val="26"/>
        </w:rPr>
        <w:t>, размер шрифта 14, интервал между строками 1, между стихами — и</w:t>
      </w:r>
      <w:r w:rsidR="00204DF0" w:rsidRPr="00204DF0">
        <w:rPr>
          <w:sz w:val="28"/>
          <w:szCs w:val="26"/>
        </w:rPr>
        <w:t>н</w:t>
      </w:r>
      <w:r w:rsidR="00204DF0" w:rsidRPr="00204DF0">
        <w:rPr>
          <w:sz w:val="28"/>
          <w:szCs w:val="26"/>
        </w:rPr>
        <w:t>тервал 2). Текст должен содержать имя автора и название произведения. Перед произведениями обязательно должна быть указана номинация. Во всех прои</w:t>
      </w:r>
      <w:r w:rsidR="00204DF0" w:rsidRPr="00204DF0">
        <w:rPr>
          <w:sz w:val="28"/>
          <w:szCs w:val="26"/>
        </w:rPr>
        <w:t>з</w:t>
      </w:r>
      <w:r w:rsidR="00204DF0" w:rsidRPr="00204DF0">
        <w:rPr>
          <w:sz w:val="28"/>
          <w:szCs w:val="26"/>
        </w:rPr>
        <w:t>ведениях  нужно указать год их со</w:t>
      </w:r>
      <w:r w:rsidR="00204DF0">
        <w:rPr>
          <w:sz w:val="28"/>
          <w:szCs w:val="26"/>
        </w:rPr>
        <w:t>здания</w:t>
      </w:r>
      <w:r w:rsidRPr="00204DF0">
        <w:rPr>
          <w:sz w:val="28"/>
          <w:szCs w:val="26"/>
        </w:rPr>
        <w:t>;</w:t>
      </w:r>
    </w:p>
    <w:p w:rsidR="00204DF0" w:rsidRDefault="00204DF0" w:rsidP="00204DF0">
      <w:pPr>
        <w:jc w:val="center"/>
        <w:rPr>
          <w:b/>
          <w:sz w:val="28"/>
          <w:szCs w:val="26"/>
        </w:rPr>
      </w:pPr>
    </w:p>
    <w:p w:rsidR="00204DF0" w:rsidRDefault="00204DF0" w:rsidP="00204DF0">
      <w:pPr>
        <w:jc w:val="center"/>
        <w:rPr>
          <w:b/>
          <w:sz w:val="28"/>
          <w:szCs w:val="26"/>
        </w:rPr>
      </w:pPr>
    </w:p>
    <w:p w:rsidR="00204DF0" w:rsidRDefault="00204DF0" w:rsidP="00204DF0">
      <w:pPr>
        <w:jc w:val="center"/>
        <w:rPr>
          <w:b/>
          <w:sz w:val="28"/>
          <w:szCs w:val="26"/>
        </w:rPr>
      </w:pPr>
    </w:p>
    <w:p w:rsidR="00204DF0" w:rsidRDefault="00204DF0" w:rsidP="00204DF0">
      <w:pPr>
        <w:jc w:val="center"/>
        <w:rPr>
          <w:b/>
          <w:sz w:val="28"/>
          <w:szCs w:val="26"/>
        </w:rPr>
      </w:pPr>
    </w:p>
    <w:p w:rsidR="00204DF0" w:rsidRPr="00204DF0" w:rsidRDefault="00204DF0" w:rsidP="00204DF0">
      <w:pPr>
        <w:jc w:val="center"/>
        <w:rPr>
          <w:b/>
          <w:sz w:val="28"/>
          <w:szCs w:val="26"/>
        </w:rPr>
      </w:pPr>
      <w:r w:rsidRPr="00204DF0">
        <w:rPr>
          <w:b/>
          <w:sz w:val="28"/>
          <w:szCs w:val="26"/>
        </w:rPr>
        <w:lastRenderedPageBreak/>
        <w:t>Основные критерии оценки в номинации «Юные поэты»</w:t>
      </w:r>
      <w:r>
        <w:rPr>
          <w:b/>
          <w:sz w:val="28"/>
          <w:szCs w:val="26"/>
        </w:rPr>
        <w:t>:</w:t>
      </w:r>
    </w:p>
    <w:tbl>
      <w:tblPr>
        <w:tblStyle w:val="a7"/>
        <w:tblpPr w:leftFromText="180" w:rightFromText="180" w:vertAnchor="text" w:horzAnchor="margin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61"/>
        <w:gridCol w:w="2162"/>
        <w:gridCol w:w="2161"/>
        <w:gridCol w:w="2162"/>
      </w:tblGrid>
      <w:tr w:rsidR="00204DF0" w:rsidTr="00204DF0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204DF0" w:rsidRPr="00205141" w:rsidRDefault="00204DF0" w:rsidP="00204DF0">
            <w:pPr>
              <w:ind w:left="113" w:right="113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br w:type="page"/>
            </w:r>
            <w:r w:rsidRPr="00205141">
              <w:rPr>
                <w:b/>
                <w:sz w:val="28"/>
                <w:szCs w:val="26"/>
              </w:rPr>
              <w:t>КРИТЕРИИ</w:t>
            </w:r>
          </w:p>
          <w:p w:rsidR="00204DF0" w:rsidRDefault="00204DF0" w:rsidP="00204DF0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оценки</w:t>
            </w:r>
          </w:p>
        </w:tc>
        <w:tc>
          <w:tcPr>
            <w:tcW w:w="8646" w:type="dxa"/>
            <w:gridSpan w:val="4"/>
          </w:tcPr>
          <w:p w:rsidR="00204DF0" w:rsidRPr="007337DA" w:rsidRDefault="00204DF0" w:rsidP="00204DF0">
            <w:pPr>
              <w:jc w:val="center"/>
              <w:rPr>
                <w:b/>
                <w:sz w:val="28"/>
                <w:szCs w:val="26"/>
              </w:rPr>
            </w:pPr>
            <w:r w:rsidRPr="007337DA">
              <w:rPr>
                <w:b/>
                <w:sz w:val="28"/>
                <w:szCs w:val="26"/>
              </w:rPr>
              <w:t>Максимальное количество баллов 10.</w:t>
            </w:r>
          </w:p>
          <w:p w:rsidR="00204DF0" w:rsidRDefault="00204DF0" w:rsidP="00204DF0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204DF0" w:rsidTr="00204DF0">
        <w:trPr>
          <w:trHeight w:val="1683"/>
        </w:trPr>
        <w:tc>
          <w:tcPr>
            <w:tcW w:w="1101" w:type="dxa"/>
            <w:vMerge/>
          </w:tcPr>
          <w:p w:rsidR="00204DF0" w:rsidRPr="000E4A61" w:rsidRDefault="00204DF0" w:rsidP="00204DF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161" w:type="dxa"/>
          </w:tcPr>
          <w:p w:rsidR="00204DF0" w:rsidRDefault="00204DF0" w:rsidP="00204DF0">
            <w:pPr>
              <w:jc w:val="center"/>
              <w:rPr>
                <w:b/>
                <w:bCs/>
                <w:sz w:val="28"/>
                <w:szCs w:val="26"/>
              </w:rPr>
            </w:pPr>
            <w:r w:rsidRPr="00BD3E27">
              <w:rPr>
                <w:sz w:val="28"/>
                <w:szCs w:val="26"/>
              </w:rPr>
              <w:t>соответствие содержания возрасту</w:t>
            </w:r>
          </w:p>
        </w:tc>
        <w:tc>
          <w:tcPr>
            <w:tcW w:w="2162" w:type="dxa"/>
          </w:tcPr>
          <w:p w:rsidR="00204DF0" w:rsidRDefault="00204DF0" w:rsidP="00204DF0">
            <w:pPr>
              <w:jc w:val="center"/>
              <w:rPr>
                <w:b/>
                <w:bCs/>
                <w:sz w:val="28"/>
                <w:szCs w:val="26"/>
              </w:rPr>
            </w:pPr>
            <w:r w:rsidRPr="00BD3E27">
              <w:rPr>
                <w:sz w:val="28"/>
                <w:szCs w:val="26"/>
              </w:rPr>
              <w:t>логика излож</w:t>
            </w:r>
            <w:r w:rsidRPr="00BD3E27">
              <w:rPr>
                <w:sz w:val="28"/>
                <w:szCs w:val="26"/>
              </w:rPr>
              <w:t>е</w:t>
            </w:r>
            <w:r w:rsidRPr="00BD3E27">
              <w:rPr>
                <w:sz w:val="28"/>
                <w:szCs w:val="26"/>
              </w:rPr>
              <w:t>ния</w:t>
            </w:r>
          </w:p>
        </w:tc>
        <w:tc>
          <w:tcPr>
            <w:tcW w:w="2161" w:type="dxa"/>
          </w:tcPr>
          <w:p w:rsidR="00204DF0" w:rsidRDefault="00204DF0" w:rsidP="00204DF0">
            <w:pPr>
              <w:jc w:val="center"/>
              <w:rPr>
                <w:b/>
                <w:bCs/>
                <w:sz w:val="28"/>
                <w:szCs w:val="26"/>
              </w:rPr>
            </w:pPr>
            <w:r w:rsidRPr="00BD3E27">
              <w:rPr>
                <w:sz w:val="28"/>
                <w:szCs w:val="26"/>
              </w:rPr>
              <w:t>оригинальность</w:t>
            </w:r>
          </w:p>
        </w:tc>
        <w:tc>
          <w:tcPr>
            <w:tcW w:w="2162" w:type="dxa"/>
          </w:tcPr>
          <w:p w:rsidR="00204DF0" w:rsidRDefault="00204DF0" w:rsidP="00204DF0">
            <w:pPr>
              <w:jc w:val="center"/>
              <w:rPr>
                <w:b/>
                <w:bCs/>
                <w:sz w:val="28"/>
                <w:szCs w:val="26"/>
              </w:rPr>
            </w:pPr>
            <w:r w:rsidRPr="00BD3E27">
              <w:rPr>
                <w:sz w:val="28"/>
                <w:szCs w:val="26"/>
              </w:rPr>
              <w:t>уровень знания и применения законов стих</w:t>
            </w:r>
            <w:r w:rsidRPr="00BD3E27">
              <w:rPr>
                <w:sz w:val="28"/>
                <w:szCs w:val="26"/>
              </w:rPr>
              <w:t>о</w:t>
            </w:r>
            <w:r w:rsidRPr="00BD3E27">
              <w:rPr>
                <w:sz w:val="28"/>
                <w:szCs w:val="26"/>
              </w:rPr>
              <w:t>сложения, ос</w:t>
            </w:r>
            <w:r w:rsidRPr="00BD3E27">
              <w:rPr>
                <w:sz w:val="28"/>
                <w:szCs w:val="26"/>
              </w:rPr>
              <w:t>о</w:t>
            </w:r>
            <w:r w:rsidRPr="00BD3E27">
              <w:rPr>
                <w:sz w:val="28"/>
                <w:szCs w:val="26"/>
              </w:rPr>
              <w:t>бенностей л</w:t>
            </w:r>
            <w:r w:rsidRPr="00BD3E27">
              <w:rPr>
                <w:sz w:val="28"/>
                <w:szCs w:val="26"/>
              </w:rPr>
              <w:t>и</w:t>
            </w:r>
            <w:r w:rsidRPr="00BD3E27">
              <w:rPr>
                <w:sz w:val="28"/>
                <w:szCs w:val="26"/>
              </w:rPr>
              <w:t>тературных жанров</w:t>
            </w:r>
          </w:p>
        </w:tc>
      </w:tr>
    </w:tbl>
    <w:p w:rsidR="00204DF0" w:rsidRDefault="00204DF0" w:rsidP="00204DF0">
      <w:pPr>
        <w:jc w:val="both"/>
        <w:rPr>
          <w:b/>
          <w:i/>
          <w:sz w:val="28"/>
          <w:szCs w:val="26"/>
        </w:rPr>
      </w:pPr>
    </w:p>
    <w:p w:rsidR="00A05D3B" w:rsidRPr="00204DF0" w:rsidRDefault="00EB0809" w:rsidP="00204DF0">
      <w:pPr>
        <w:jc w:val="both"/>
        <w:rPr>
          <w:b/>
          <w:i/>
          <w:sz w:val="28"/>
          <w:szCs w:val="26"/>
        </w:rPr>
      </w:pPr>
      <w:r w:rsidRPr="00204DF0">
        <w:rPr>
          <w:b/>
          <w:i/>
          <w:sz w:val="28"/>
          <w:szCs w:val="26"/>
        </w:rPr>
        <w:t>- но</w:t>
      </w:r>
      <w:r w:rsidR="00204DF0" w:rsidRPr="00204DF0">
        <w:rPr>
          <w:b/>
          <w:i/>
          <w:sz w:val="28"/>
          <w:szCs w:val="26"/>
        </w:rPr>
        <w:t>минация «Художественное слово»</w:t>
      </w:r>
      <w:r w:rsidR="00204DF0" w:rsidRPr="00204DF0">
        <w:rPr>
          <w:sz w:val="28"/>
          <w:szCs w:val="26"/>
        </w:rPr>
        <w:t xml:space="preserve"> - </w:t>
      </w:r>
      <w:r w:rsidR="0031319D">
        <w:rPr>
          <w:sz w:val="28"/>
          <w:szCs w:val="26"/>
        </w:rPr>
        <w:t>н</w:t>
      </w:r>
      <w:r w:rsidR="0031319D" w:rsidRPr="0031319D">
        <w:rPr>
          <w:sz w:val="28"/>
          <w:szCs w:val="26"/>
        </w:rPr>
        <w:t xml:space="preserve">а Конкурс предоставляются отрывки из художественных произведений российских писателей. Конкурсные работы в номинации рассматриваются в соответствии со следующими требованиями: произведения принимаются только в виде приложения в электронном виде (в виде файла формата </w:t>
      </w:r>
      <w:proofErr w:type="spellStart"/>
      <w:r w:rsidR="0031319D" w:rsidRPr="0031319D">
        <w:rPr>
          <w:sz w:val="28"/>
          <w:szCs w:val="26"/>
        </w:rPr>
        <w:t>Microsoft</w:t>
      </w:r>
      <w:proofErr w:type="spellEnd"/>
      <w:r w:rsidR="0031319D" w:rsidRPr="0031319D">
        <w:rPr>
          <w:sz w:val="28"/>
          <w:szCs w:val="26"/>
        </w:rPr>
        <w:t xml:space="preserve"> </w:t>
      </w:r>
      <w:proofErr w:type="spellStart"/>
      <w:r w:rsidR="0031319D" w:rsidRPr="0031319D">
        <w:rPr>
          <w:sz w:val="28"/>
          <w:szCs w:val="26"/>
        </w:rPr>
        <w:t>Word</w:t>
      </w:r>
      <w:proofErr w:type="spellEnd"/>
      <w:r w:rsidR="0031319D" w:rsidRPr="0031319D">
        <w:rPr>
          <w:sz w:val="28"/>
          <w:szCs w:val="26"/>
        </w:rPr>
        <w:t xml:space="preserve">, шрифт </w:t>
      </w:r>
      <w:proofErr w:type="spellStart"/>
      <w:r w:rsidR="0031319D" w:rsidRPr="0031319D">
        <w:rPr>
          <w:sz w:val="28"/>
          <w:szCs w:val="26"/>
        </w:rPr>
        <w:t>Times</w:t>
      </w:r>
      <w:proofErr w:type="spellEnd"/>
      <w:r w:rsidR="0031319D" w:rsidRPr="0031319D">
        <w:rPr>
          <w:sz w:val="28"/>
          <w:szCs w:val="26"/>
        </w:rPr>
        <w:t xml:space="preserve"> </w:t>
      </w:r>
      <w:proofErr w:type="spellStart"/>
      <w:r w:rsidR="0031319D" w:rsidRPr="0031319D">
        <w:rPr>
          <w:sz w:val="28"/>
          <w:szCs w:val="26"/>
        </w:rPr>
        <w:t>New</w:t>
      </w:r>
      <w:proofErr w:type="spellEnd"/>
      <w:r w:rsidR="0031319D" w:rsidRPr="0031319D">
        <w:rPr>
          <w:sz w:val="28"/>
          <w:szCs w:val="26"/>
        </w:rPr>
        <w:t xml:space="preserve"> </w:t>
      </w:r>
      <w:proofErr w:type="spellStart"/>
      <w:r w:rsidR="0031319D" w:rsidRPr="0031319D">
        <w:rPr>
          <w:sz w:val="28"/>
          <w:szCs w:val="26"/>
        </w:rPr>
        <w:t>Roman</w:t>
      </w:r>
      <w:proofErr w:type="spellEnd"/>
      <w:r w:rsidR="0031319D" w:rsidRPr="0031319D">
        <w:rPr>
          <w:sz w:val="28"/>
          <w:szCs w:val="26"/>
        </w:rPr>
        <w:t>, размер шрифта 14, интервал между строками 1, между стихами — интервал 2). Текст должен содержать имя автора и название произведения. Перед произведениями обяз</w:t>
      </w:r>
      <w:r w:rsidR="0031319D" w:rsidRPr="0031319D">
        <w:rPr>
          <w:sz w:val="28"/>
          <w:szCs w:val="26"/>
        </w:rPr>
        <w:t>а</w:t>
      </w:r>
      <w:r w:rsidR="0031319D" w:rsidRPr="0031319D">
        <w:rPr>
          <w:sz w:val="28"/>
          <w:szCs w:val="26"/>
        </w:rPr>
        <w:t>тельно должна быть указана номинация. Во время выступления могут быть и</w:t>
      </w:r>
      <w:r w:rsidR="0031319D" w:rsidRPr="0031319D">
        <w:rPr>
          <w:sz w:val="28"/>
          <w:szCs w:val="26"/>
        </w:rPr>
        <w:t>с</w:t>
      </w:r>
      <w:r w:rsidR="0031319D" w:rsidRPr="0031319D">
        <w:rPr>
          <w:sz w:val="28"/>
          <w:szCs w:val="26"/>
        </w:rPr>
        <w:t>пользованы музыкальное сопровождение, декорации, костюмы. Выступле</w:t>
      </w:r>
      <w:r w:rsidR="0031319D">
        <w:rPr>
          <w:sz w:val="28"/>
          <w:szCs w:val="26"/>
        </w:rPr>
        <w:t>ние не должно превышать 5 минут;</w:t>
      </w:r>
    </w:p>
    <w:p w:rsidR="00204DF0" w:rsidRDefault="0031319D" w:rsidP="0031319D">
      <w:pPr>
        <w:jc w:val="center"/>
        <w:rPr>
          <w:b/>
          <w:bCs/>
          <w:sz w:val="28"/>
          <w:szCs w:val="26"/>
        </w:rPr>
      </w:pPr>
      <w:r w:rsidRPr="0031319D">
        <w:rPr>
          <w:b/>
          <w:bCs/>
          <w:sz w:val="28"/>
          <w:szCs w:val="26"/>
        </w:rPr>
        <w:t xml:space="preserve">Основные критерии оценки </w:t>
      </w:r>
      <w:proofErr w:type="gramStart"/>
      <w:r w:rsidRPr="0031319D">
        <w:rPr>
          <w:b/>
          <w:bCs/>
          <w:sz w:val="28"/>
          <w:szCs w:val="26"/>
        </w:rPr>
        <w:t>в</w:t>
      </w:r>
      <w:proofErr w:type="gramEnd"/>
      <w:r w:rsidRPr="0031319D">
        <w:rPr>
          <w:b/>
          <w:bCs/>
          <w:sz w:val="28"/>
          <w:szCs w:val="26"/>
        </w:rPr>
        <w:t xml:space="preserve"> </w:t>
      </w:r>
      <w:proofErr w:type="gramStart"/>
      <w:r w:rsidRPr="0031319D">
        <w:rPr>
          <w:b/>
          <w:bCs/>
          <w:sz w:val="28"/>
          <w:szCs w:val="26"/>
        </w:rPr>
        <w:t>номинация</w:t>
      </w:r>
      <w:proofErr w:type="gramEnd"/>
      <w:r w:rsidRPr="0031319D">
        <w:rPr>
          <w:b/>
          <w:bCs/>
          <w:sz w:val="28"/>
          <w:szCs w:val="26"/>
        </w:rPr>
        <w:t xml:space="preserve"> «Художественное слово»</w:t>
      </w:r>
      <w:r>
        <w:rPr>
          <w:b/>
          <w:bCs/>
          <w:sz w:val="28"/>
          <w:szCs w:val="26"/>
        </w:rPr>
        <w:t>:</w:t>
      </w:r>
    </w:p>
    <w:tbl>
      <w:tblPr>
        <w:tblStyle w:val="a7"/>
        <w:tblpPr w:leftFromText="180" w:rightFromText="180" w:vertAnchor="text" w:horzAnchor="margin" w:tblpY="10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29"/>
        <w:gridCol w:w="1729"/>
        <w:gridCol w:w="1729"/>
        <w:gridCol w:w="1729"/>
        <w:gridCol w:w="1730"/>
      </w:tblGrid>
      <w:tr w:rsidR="0031319D" w:rsidTr="0031319D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31319D" w:rsidRPr="00205141" w:rsidRDefault="0031319D" w:rsidP="0031319D">
            <w:pPr>
              <w:ind w:left="113" w:right="113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br w:type="page"/>
            </w:r>
            <w:r w:rsidRPr="00205141">
              <w:rPr>
                <w:b/>
                <w:sz w:val="28"/>
                <w:szCs w:val="26"/>
              </w:rPr>
              <w:t>КРИТЕРИИ</w:t>
            </w:r>
          </w:p>
          <w:p w:rsidR="0031319D" w:rsidRDefault="0031319D" w:rsidP="0031319D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оценки</w:t>
            </w:r>
          </w:p>
        </w:tc>
        <w:tc>
          <w:tcPr>
            <w:tcW w:w="8646" w:type="dxa"/>
            <w:gridSpan w:val="5"/>
          </w:tcPr>
          <w:p w:rsidR="0031319D" w:rsidRPr="007337DA" w:rsidRDefault="0031319D" w:rsidP="0031319D">
            <w:pPr>
              <w:jc w:val="center"/>
              <w:rPr>
                <w:b/>
                <w:sz w:val="28"/>
                <w:szCs w:val="26"/>
              </w:rPr>
            </w:pPr>
            <w:r w:rsidRPr="007337DA">
              <w:rPr>
                <w:b/>
                <w:sz w:val="28"/>
                <w:szCs w:val="26"/>
              </w:rPr>
              <w:t>Ма</w:t>
            </w:r>
            <w:r>
              <w:rPr>
                <w:b/>
                <w:sz w:val="28"/>
                <w:szCs w:val="26"/>
              </w:rPr>
              <w:t>ксимальное количество баллов 10</w:t>
            </w:r>
          </w:p>
          <w:p w:rsidR="0031319D" w:rsidRDefault="0031319D" w:rsidP="0031319D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31319D" w:rsidTr="0031319D">
        <w:trPr>
          <w:trHeight w:val="1683"/>
        </w:trPr>
        <w:tc>
          <w:tcPr>
            <w:tcW w:w="1101" w:type="dxa"/>
            <w:vMerge/>
          </w:tcPr>
          <w:p w:rsidR="0031319D" w:rsidRPr="000E4A61" w:rsidRDefault="0031319D" w:rsidP="0031319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729" w:type="dxa"/>
          </w:tcPr>
          <w:p w:rsidR="0031319D" w:rsidRPr="00965276" w:rsidRDefault="0031319D" w:rsidP="0031319D">
            <w:pPr>
              <w:jc w:val="center"/>
              <w:rPr>
                <w:sz w:val="28"/>
                <w:szCs w:val="26"/>
              </w:rPr>
            </w:pPr>
            <w:r w:rsidRPr="00965276">
              <w:rPr>
                <w:sz w:val="28"/>
                <w:szCs w:val="26"/>
              </w:rPr>
              <w:t>исполн</w:t>
            </w:r>
            <w:r w:rsidRPr="00965276">
              <w:rPr>
                <w:sz w:val="28"/>
                <w:szCs w:val="26"/>
              </w:rPr>
              <w:t>и</w:t>
            </w:r>
            <w:r>
              <w:rPr>
                <w:sz w:val="28"/>
                <w:szCs w:val="26"/>
              </w:rPr>
              <w:t>тельское мастерство</w:t>
            </w:r>
          </w:p>
          <w:p w:rsidR="0031319D" w:rsidRDefault="0031319D" w:rsidP="0031319D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729" w:type="dxa"/>
          </w:tcPr>
          <w:p w:rsidR="0031319D" w:rsidRDefault="0031319D" w:rsidP="0031319D">
            <w:pPr>
              <w:jc w:val="center"/>
              <w:rPr>
                <w:b/>
                <w:bCs/>
                <w:sz w:val="28"/>
                <w:szCs w:val="26"/>
              </w:rPr>
            </w:pPr>
            <w:r w:rsidRPr="00965276">
              <w:rPr>
                <w:sz w:val="28"/>
                <w:szCs w:val="26"/>
              </w:rPr>
              <w:t>создание худож</w:t>
            </w:r>
            <w:r w:rsidRPr="00965276">
              <w:rPr>
                <w:sz w:val="28"/>
                <w:szCs w:val="26"/>
              </w:rPr>
              <w:t>е</w:t>
            </w:r>
            <w:r w:rsidRPr="00965276">
              <w:rPr>
                <w:sz w:val="28"/>
                <w:szCs w:val="26"/>
              </w:rPr>
              <w:t>ственного образа</w:t>
            </w:r>
          </w:p>
        </w:tc>
        <w:tc>
          <w:tcPr>
            <w:tcW w:w="1729" w:type="dxa"/>
          </w:tcPr>
          <w:p w:rsidR="0031319D" w:rsidRDefault="0031319D" w:rsidP="0031319D">
            <w:pPr>
              <w:jc w:val="center"/>
              <w:rPr>
                <w:b/>
                <w:bCs/>
                <w:sz w:val="28"/>
                <w:szCs w:val="26"/>
              </w:rPr>
            </w:pPr>
            <w:r w:rsidRPr="00965276">
              <w:rPr>
                <w:sz w:val="28"/>
                <w:szCs w:val="26"/>
              </w:rPr>
              <w:t>передача смыслового значения произвед</w:t>
            </w:r>
            <w:r w:rsidRPr="00965276">
              <w:rPr>
                <w:sz w:val="28"/>
                <w:szCs w:val="26"/>
              </w:rPr>
              <w:t>е</w:t>
            </w:r>
            <w:r w:rsidRPr="00965276">
              <w:rPr>
                <w:sz w:val="28"/>
                <w:szCs w:val="26"/>
              </w:rPr>
              <w:t>ния</w:t>
            </w:r>
          </w:p>
        </w:tc>
        <w:tc>
          <w:tcPr>
            <w:tcW w:w="1729" w:type="dxa"/>
          </w:tcPr>
          <w:p w:rsidR="0031319D" w:rsidRDefault="0031319D" w:rsidP="0031319D">
            <w:pPr>
              <w:jc w:val="center"/>
              <w:rPr>
                <w:b/>
                <w:bCs/>
                <w:sz w:val="28"/>
                <w:szCs w:val="26"/>
              </w:rPr>
            </w:pPr>
            <w:r w:rsidRPr="00965276">
              <w:rPr>
                <w:sz w:val="28"/>
                <w:szCs w:val="26"/>
              </w:rPr>
              <w:t>интонация</w:t>
            </w:r>
          </w:p>
        </w:tc>
        <w:tc>
          <w:tcPr>
            <w:tcW w:w="1730" w:type="dxa"/>
          </w:tcPr>
          <w:p w:rsidR="0031319D" w:rsidRDefault="0031319D" w:rsidP="0031319D">
            <w:pPr>
              <w:jc w:val="center"/>
              <w:rPr>
                <w:b/>
                <w:bCs/>
                <w:sz w:val="28"/>
                <w:szCs w:val="26"/>
              </w:rPr>
            </w:pPr>
            <w:r w:rsidRPr="00965276">
              <w:rPr>
                <w:sz w:val="28"/>
                <w:szCs w:val="26"/>
              </w:rPr>
              <w:t>стиль</w:t>
            </w:r>
          </w:p>
        </w:tc>
      </w:tr>
    </w:tbl>
    <w:p w:rsidR="00A6397F" w:rsidRDefault="00A6397F" w:rsidP="00683F37">
      <w:pPr>
        <w:jc w:val="both"/>
        <w:rPr>
          <w:b/>
          <w:bCs/>
          <w:sz w:val="28"/>
          <w:szCs w:val="26"/>
        </w:rPr>
      </w:pPr>
    </w:p>
    <w:p w:rsidR="00EB0809" w:rsidRPr="006A522B" w:rsidRDefault="00D2124F" w:rsidP="00683F37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7.6</w:t>
      </w:r>
      <w:r w:rsidR="003F4E03">
        <w:rPr>
          <w:b/>
          <w:bCs/>
          <w:sz w:val="28"/>
          <w:szCs w:val="26"/>
        </w:rPr>
        <w:t xml:space="preserve">. </w:t>
      </w:r>
      <w:r w:rsidR="00EB0809" w:rsidRPr="006A522B">
        <w:rPr>
          <w:b/>
          <w:bCs/>
          <w:sz w:val="28"/>
          <w:szCs w:val="26"/>
        </w:rPr>
        <w:t xml:space="preserve">Направление </w:t>
      </w:r>
      <w:r w:rsidR="003F4E03">
        <w:rPr>
          <w:b/>
          <w:bCs/>
          <w:sz w:val="28"/>
          <w:szCs w:val="26"/>
        </w:rPr>
        <w:t>«И</w:t>
      </w:r>
      <w:r w:rsidR="00EB0809" w:rsidRPr="006A522B">
        <w:rPr>
          <w:b/>
          <w:bCs/>
          <w:sz w:val="28"/>
          <w:szCs w:val="26"/>
        </w:rPr>
        <w:t>зобразительное искусство</w:t>
      </w:r>
      <w:r w:rsidR="003F4E03">
        <w:rPr>
          <w:b/>
          <w:bCs/>
          <w:sz w:val="28"/>
          <w:szCs w:val="26"/>
        </w:rPr>
        <w:t>»</w:t>
      </w:r>
      <w:r w:rsidR="00EB0809" w:rsidRPr="006A522B">
        <w:rPr>
          <w:b/>
          <w:bCs/>
          <w:sz w:val="28"/>
          <w:szCs w:val="26"/>
        </w:rPr>
        <w:t xml:space="preserve"> </w:t>
      </w:r>
    </w:p>
    <w:p w:rsidR="00EB0809" w:rsidRPr="006A522B" w:rsidRDefault="00EB0809" w:rsidP="0031319D">
      <w:pPr>
        <w:jc w:val="both"/>
        <w:rPr>
          <w:sz w:val="28"/>
          <w:szCs w:val="26"/>
        </w:rPr>
      </w:pPr>
      <w:r w:rsidRPr="0031319D">
        <w:rPr>
          <w:b/>
          <w:i/>
          <w:sz w:val="28"/>
          <w:szCs w:val="26"/>
        </w:rPr>
        <w:t>- номинация «</w:t>
      </w:r>
      <w:r w:rsidRPr="0031319D">
        <w:rPr>
          <w:b/>
          <w:i/>
          <w:spacing w:val="-1"/>
          <w:sz w:val="28"/>
          <w:szCs w:val="26"/>
        </w:rPr>
        <w:t>Живопись»</w:t>
      </w:r>
      <w:r w:rsidRPr="006A522B">
        <w:rPr>
          <w:spacing w:val="-1"/>
          <w:sz w:val="28"/>
          <w:szCs w:val="26"/>
        </w:rPr>
        <w:t xml:space="preserve"> (натюрморт, портрет, пейзаж);</w:t>
      </w:r>
    </w:p>
    <w:p w:rsidR="00EB0809" w:rsidRPr="006A522B" w:rsidRDefault="00EB0809" w:rsidP="0031319D">
      <w:pPr>
        <w:jc w:val="both"/>
        <w:rPr>
          <w:sz w:val="28"/>
          <w:szCs w:val="26"/>
        </w:rPr>
      </w:pPr>
      <w:r w:rsidRPr="00481444">
        <w:rPr>
          <w:b/>
          <w:i/>
          <w:sz w:val="28"/>
          <w:szCs w:val="26"/>
        </w:rPr>
        <w:t xml:space="preserve">- номинация </w:t>
      </w:r>
      <w:r w:rsidRPr="00481444">
        <w:rPr>
          <w:b/>
          <w:i/>
          <w:spacing w:val="-1"/>
          <w:sz w:val="28"/>
          <w:szCs w:val="26"/>
        </w:rPr>
        <w:t>«Графика»</w:t>
      </w:r>
      <w:r w:rsidRPr="006A522B">
        <w:rPr>
          <w:spacing w:val="-1"/>
          <w:sz w:val="28"/>
          <w:szCs w:val="26"/>
        </w:rPr>
        <w:t xml:space="preserve"> (натюрморт, портрет, пейзаж);</w:t>
      </w:r>
    </w:p>
    <w:p w:rsidR="00EB0809" w:rsidRPr="006A522B" w:rsidRDefault="00EB0809" w:rsidP="0031319D">
      <w:pPr>
        <w:jc w:val="both"/>
        <w:rPr>
          <w:spacing w:val="-1"/>
          <w:sz w:val="28"/>
          <w:szCs w:val="26"/>
        </w:rPr>
      </w:pPr>
      <w:r w:rsidRPr="00481444">
        <w:rPr>
          <w:b/>
          <w:i/>
          <w:sz w:val="28"/>
          <w:szCs w:val="26"/>
        </w:rPr>
        <w:t>- номинация «</w:t>
      </w:r>
      <w:r w:rsidRPr="00481444">
        <w:rPr>
          <w:b/>
          <w:i/>
          <w:spacing w:val="-1"/>
          <w:sz w:val="28"/>
          <w:szCs w:val="26"/>
        </w:rPr>
        <w:t>Композиция»</w:t>
      </w:r>
      <w:r w:rsidRPr="006A522B">
        <w:rPr>
          <w:spacing w:val="-1"/>
          <w:sz w:val="28"/>
          <w:szCs w:val="26"/>
        </w:rPr>
        <w:t>;</w:t>
      </w:r>
    </w:p>
    <w:p w:rsidR="00EB0809" w:rsidRPr="006A522B" w:rsidRDefault="00EB0809" w:rsidP="0031319D">
      <w:pPr>
        <w:jc w:val="both"/>
        <w:rPr>
          <w:spacing w:val="-1"/>
          <w:sz w:val="28"/>
          <w:szCs w:val="26"/>
        </w:rPr>
      </w:pPr>
      <w:r w:rsidRPr="00481444">
        <w:rPr>
          <w:b/>
          <w:i/>
          <w:sz w:val="28"/>
          <w:szCs w:val="26"/>
        </w:rPr>
        <w:t>- номинация</w:t>
      </w:r>
      <w:r w:rsidRPr="00481444">
        <w:rPr>
          <w:b/>
          <w:i/>
          <w:spacing w:val="-1"/>
          <w:sz w:val="28"/>
          <w:szCs w:val="26"/>
        </w:rPr>
        <w:t xml:space="preserve"> «Декоративно</w:t>
      </w:r>
      <w:r w:rsidR="00481444" w:rsidRPr="00481444">
        <w:rPr>
          <w:b/>
          <w:i/>
          <w:spacing w:val="-1"/>
          <w:sz w:val="28"/>
          <w:szCs w:val="26"/>
        </w:rPr>
        <w:t>»</w:t>
      </w:r>
      <w:r w:rsidRPr="006A522B">
        <w:rPr>
          <w:spacing w:val="-1"/>
          <w:sz w:val="28"/>
          <w:szCs w:val="26"/>
        </w:rPr>
        <w:t xml:space="preserve"> – прикладное искусство» (батик, витраж, коллаж);</w:t>
      </w:r>
    </w:p>
    <w:p w:rsidR="00EB0809" w:rsidRPr="00481444" w:rsidRDefault="00EB0809" w:rsidP="0031319D">
      <w:pPr>
        <w:jc w:val="both"/>
        <w:rPr>
          <w:b/>
          <w:i/>
          <w:sz w:val="28"/>
          <w:szCs w:val="26"/>
        </w:rPr>
      </w:pPr>
      <w:r w:rsidRPr="00481444">
        <w:rPr>
          <w:b/>
          <w:i/>
          <w:sz w:val="28"/>
          <w:szCs w:val="26"/>
        </w:rPr>
        <w:t>- номинация «Аппликация».</w:t>
      </w:r>
    </w:p>
    <w:p w:rsidR="003F4E03" w:rsidRPr="00D2124F" w:rsidRDefault="003F4E03" w:rsidP="00D2124F">
      <w:pPr>
        <w:ind w:firstLine="709"/>
        <w:jc w:val="both"/>
        <w:rPr>
          <w:bCs/>
          <w:sz w:val="28"/>
          <w:szCs w:val="26"/>
        </w:rPr>
      </w:pPr>
      <w:r w:rsidRPr="00D2124F">
        <w:rPr>
          <w:bCs/>
          <w:sz w:val="28"/>
          <w:szCs w:val="26"/>
        </w:rPr>
        <w:t>Конкурсные работы в направлении «Изобразительное искусство», ра</w:t>
      </w:r>
      <w:r w:rsidRPr="00D2124F">
        <w:rPr>
          <w:bCs/>
          <w:sz w:val="28"/>
          <w:szCs w:val="26"/>
        </w:rPr>
        <w:t>с</w:t>
      </w:r>
      <w:r w:rsidRPr="00D2124F">
        <w:rPr>
          <w:bCs/>
          <w:sz w:val="28"/>
          <w:szCs w:val="26"/>
        </w:rPr>
        <w:t>сматриваются в соответствии со следующими требованиями: р</w:t>
      </w:r>
      <w:r w:rsidRPr="00D2124F">
        <w:rPr>
          <w:spacing w:val="-1"/>
          <w:sz w:val="28"/>
          <w:szCs w:val="26"/>
        </w:rPr>
        <w:t>аботы на конкурс принимаются размером не менее 30х40, 40х60; 50х70 (формат А</w:t>
      </w:r>
      <w:proofErr w:type="gramStart"/>
      <w:r w:rsidRPr="00D2124F">
        <w:rPr>
          <w:spacing w:val="-1"/>
          <w:sz w:val="28"/>
          <w:szCs w:val="26"/>
        </w:rPr>
        <w:t>4</w:t>
      </w:r>
      <w:proofErr w:type="gramEnd"/>
      <w:r w:rsidRPr="00D2124F">
        <w:rPr>
          <w:spacing w:val="-1"/>
          <w:sz w:val="28"/>
          <w:szCs w:val="26"/>
        </w:rPr>
        <w:t>); от каждо</w:t>
      </w:r>
      <w:r w:rsidR="00D2124F">
        <w:rPr>
          <w:spacing w:val="-1"/>
          <w:sz w:val="28"/>
          <w:szCs w:val="26"/>
        </w:rPr>
        <w:t>й</w:t>
      </w:r>
      <w:r w:rsidRPr="00D2124F">
        <w:rPr>
          <w:spacing w:val="-1"/>
          <w:sz w:val="28"/>
          <w:szCs w:val="26"/>
        </w:rPr>
        <w:t xml:space="preserve"> </w:t>
      </w:r>
      <w:r w:rsidR="00D2124F">
        <w:rPr>
          <w:spacing w:val="-1"/>
          <w:sz w:val="28"/>
          <w:szCs w:val="26"/>
        </w:rPr>
        <w:t>организации</w:t>
      </w:r>
      <w:r w:rsidRPr="00D2124F">
        <w:rPr>
          <w:spacing w:val="-1"/>
          <w:sz w:val="28"/>
          <w:szCs w:val="26"/>
        </w:rPr>
        <w:t xml:space="preserve"> принимается только 2 работы.</w:t>
      </w:r>
    </w:p>
    <w:p w:rsidR="008C44EC" w:rsidRDefault="008C44EC">
      <w:pPr>
        <w:widowControl/>
        <w:autoSpaceDE/>
        <w:autoSpaceDN/>
        <w:adjustRightInd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br w:type="page"/>
      </w:r>
    </w:p>
    <w:p w:rsidR="00EB0809" w:rsidRDefault="00EB0809" w:rsidP="00D2124F">
      <w:pPr>
        <w:jc w:val="center"/>
        <w:rPr>
          <w:b/>
          <w:bCs/>
          <w:sz w:val="28"/>
          <w:szCs w:val="26"/>
        </w:rPr>
      </w:pPr>
      <w:r w:rsidRPr="006A522B">
        <w:rPr>
          <w:b/>
          <w:bCs/>
          <w:sz w:val="28"/>
          <w:szCs w:val="26"/>
        </w:rPr>
        <w:lastRenderedPageBreak/>
        <w:t>Основные критерии оценки в направлении изобразительное искусство</w:t>
      </w:r>
      <w:r w:rsidR="00D2124F">
        <w:rPr>
          <w:b/>
          <w:bCs/>
          <w:sz w:val="28"/>
          <w:szCs w:val="26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29"/>
        <w:gridCol w:w="1729"/>
        <w:gridCol w:w="1729"/>
        <w:gridCol w:w="1729"/>
        <w:gridCol w:w="1730"/>
      </w:tblGrid>
      <w:tr w:rsidR="003F4E03" w:rsidTr="00AB47C6">
        <w:trPr>
          <w:trHeight w:val="654"/>
        </w:trPr>
        <w:tc>
          <w:tcPr>
            <w:tcW w:w="1101" w:type="dxa"/>
            <w:vMerge w:val="restart"/>
            <w:textDirection w:val="btLr"/>
            <w:vAlign w:val="center"/>
          </w:tcPr>
          <w:p w:rsidR="003F4E03" w:rsidRPr="00205141" w:rsidRDefault="003F4E03" w:rsidP="00AB47C6">
            <w:pPr>
              <w:ind w:left="113" w:right="113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br w:type="page"/>
            </w:r>
            <w:r w:rsidRPr="00205141">
              <w:rPr>
                <w:b/>
                <w:sz w:val="28"/>
                <w:szCs w:val="26"/>
              </w:rPr>
              <w:t>КРИТЕРИИ</w:t>
            </w:r>
          </w:p>
          <w:p w:rsidR="003F4E03" w:rsidRDefault="003F4E03" w:rsidP="00AB47C6">
            <w:pPr>
              <w:ind w:left="113" w:right="113"/>
              <w:jc w:val="center"/>
              <w:rPr>
                <w:b/>
                <w:bCs/>
                <w:sz w:val="28"/>
                <w:szCs w:val="26"/>
              </w:rPr>
            </w:pPr>
            <w:r w:rsidRPr="00205141">
              <w:rPr>
                <w:b/>
                <w:sz w:val="28"/>
                <w:szCs w:val="26"/>
              </w:rPr>
              <w:t>оценки</w:t>
            </w:r>
          </w:p>
        </w:tc>
        <w:tc>
          <w:tcPr>
            <w:tcW w:w="8646" w:type="dxa"/>
            <w:gridSpan w:val="5"/>
          </w:tcPr>
          <w:p w:rsidR="003F4E03" w:rsidRPr="007337DA" w:rsidRDefault="003F4E03" w:rsidP="00AB47C6">
            <w:pPr>
              <w:jc w:val="center"/>
              <w:rPr>
                <w:b/>
                <w:sz w:val="28"/>
                <w:szCs w:val="26"/>
              </w:rPr>
            </w:pPr>
            <w:r w:rsidRPr="007337DA">
              <w:rPr>
                <w:b/>
                <w:sz w:val="28"/>
                <w:szCs w:val="26"/>
              </w:rPr>
              <w:t>Ма</w:t>
            </w:r>
            <w:r>
              <w:rPr>
                <w:b/>
                <w:sz w:val="28"/>
                <w:szCs w:val="26"/>
              </w:rPr>
              <w:t>ксимальное количество баллов 10</w:t>
            </w:r>
          </w:p>
          <w:p w:rsidR="003F4E03" w:rsidRDefault="003F4E03" w:rsidP="00AB47C6">
            <w:pPr>
              <w:jc w:val="both"/>
              <w:rPr>
                <w:b/>
                <w:bCs/>
                <w:sz w:val="28"/>
                <w:szCs w:val="26"/>
              </w:rPr>
            </w:pPr>
          </w:p>
        </w:tc>
      </w:tr>
      <w:tr w:rsidR="003F4E03" w:rsidTr="00AB47C6">
        <w:trPr>
          <w:trHeight w:val="1683"/>
        </w:trPr>
        <w:tc>
          <w:tcPr>
            <w:tcW w:w="1101" w:type="dxa"/>
            <w:vMerge/>
          </w:tcPr>
          <w:p w:rsidR="003F4E03" w:rsidRPr="000E4A61" w:rsidRDefault="003F4E03" w:rsidP="00AB47C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729" w:type="dxa"/>
          </w:tcPr>
          <w:p w:rsidR="003F4E03" w:rsidRDefault="003F4E03" w:rsidP="003F4E03">
            <w:pPr>
              <w:jc w:val="center"/>
              <w:rPr>
                <w:b/>
                <w:bCs/>
                <w:sz w:val="28"/>
                <w:szCs w:val="26"/>
              </w:rPr>
            </w:pPr>
            <w:r w:rsidRPr="006A522B">
              <w:rPr>
                <w:spacing w:val="-1"/>
                <w:sz w:val="28"/>
                <w:szCs w:val="26"/>
              </w:rPr>
              <w:t>соотве</w:t>
            </w:r>
            <w:r w:rsidRPr="006A522B">
              <w:rPr>
                <w:spacing w:val="-1"/>
                <w:sz w:val="28"/>
                <w:szCs w:val="26"/>
              </w:rPr>
              <w:t>т</w:t>
            </w:r>
            <w:r w:rsidRPr="006A522B">
              <w:rPr>
                <w:spacing w:val="-1"/>
                <w:sz w:val="28"/>
                <w:szCs w:val="26"/>
              </w:rPr>
              <w:t>ствие с</w:t>
            </w:r>
            <w:r w:rsidRPr="006A522B">
              <w:rPr>
                <w:spacing w:val="-1"/>
                <w:sz w:val="28"/>
                <w:szCs w:val="26"/>
              </w:rPr>
              <w:t>о</w:t>
            </w:r>
            <w:r w:rsidRPr="006A522B">
              <w:rPr>
                <w:spacing w:val="-1"/>
                <w:sz w:val="28"/>
                <w:szCs w:val="26"/>
              </w:rPr>
              <w:t>держания работы т</w:t>
            </w:r>
            <w:r w:rsidRPr="006A522B">
              <w:rPr>
                <w:spacing w:val="-1"/>
                <w:sz w:val="28"/>
                <w:szCs w:val="26"/>
              </w:rPr>
              <w:t>е</w:t>
            </w:r>
            <w:r w:rsidRPr="006A522B">
              <w:rPr>
                <w:spacing w:val="-1"/>
                <w:sz w:val="28"/>
                <w:szCs w:val="26"/>
              </w:rPr>
              <w:t>матике ко</w:t>
            </w:r>
            <w:r w:rsidRPr="006A522B">
              <w:rPr>
                <w:spacing w:val="-1"/>
                <w:sz w:val="28"/>
                <w:szCs w:val="26"/>
              </w:rPr>
              <w:t>н</w:t>
            </w:r>
            <w:r w:rsidRPr="006A522B">
              <w:rPr>
                <w:spacing w:val="-1"/>
                <w:sz w:val="28"/>
                <w:szCs w:val="26"/>
              </w:rPr>
              <w:t>курса</w:t>
            </w:r>
          </w:p>
        </w:tc>
        <w:tc>
          <w:tcPr>
            <w:tcW w:w="1729" w:type="dxa"/>
          </w:tcPr>
          <w:p w:rsidR="003F4E03" w:rsidRDefault="003F4E03" w:rsidP="00AB47C6">
            <w:pPr>
              <w:jc w:val="center"/>
              <w:rPr>
                <w:b/>
                <w:bCs/>
                <w:sz w:val="28"/>
                <w:szCs w:val="26"/>
              </w:rPr>
            </w:pPr>
            <w:r w:rsidRPr="006A522B">
              <w:rPr>
                <w:spacing w:val="-1"/>
                <w:sz w:val="28"/>
                <w:szCs w:val="26"/>
              </w:rPr>
              <w:t>самобы</w:t>
            </w:r>
            <w:r w:rsidRPr="006A522B">
              <w:rPr>
                <w:spacing w:val="-1"/>
                <w:sz w:val="28"/>
                <w:szCs w:val="26"/>
              </w:rPr>
              <w:t>т</w:t>
            </w:r>
            <w:r w:rsidRPr="006A522B">
              <w:rPr>
                <w:spacing w:val="-1"/>
                <w:sz w:val="28"/>
                <w:szCs w:val="26"/>
              </w:rPr>
              <w:t>ность</w:t>
            </w:r>
          </w:p>
        </w:tc>
        <w:tc>
          <w:tcPr>
            <w:tcW w:w="1729" w:type="dxa"/>
          </w:tcPr>
          <w:p w:rsidR="003F4E03" w:rsidRDefault="003F4E03" w:rsidP="00AB47C6">
            <w:pPr>
              <w:jc w:val="center"/>
              <w:rPr>
                <w:b/>
                <w:bCs/>
                <w:sz w:val="28"/>
                <w:szCs w:val="26"/>
              </w:rPr>
            </w:pPr>
            <w:r w:rsidRPr="006A522B">
              <w:rPr>
                <w:spacing w:val="-1"/>
                <w:sz w:val="28"/>
                <w:szCs w:val="26"/>
              </w:rPr>
              <w:t>владение техникой изобраз</w:t>
            </w:r>
            <w:r w:rsidRPr="006A522B">
              <w:rPr>
                <w:spacing w:val="-1"/>
                <w:sz w:val="28"/>
                <w:szCs w:val="26"/>
              </w:rPr>
              <w:t>и</w:t>
            </w:r>
            <w:r w:rsidRPr="006A522B">
              <w:rPr>
                <w:spacing w:val="-1"/>
                <w:sz w:val="28"/>
                <w:szCs w:val="26"/>
              </w:rPr>
              <w:t>тельного искусства</w:t>
            </w:r>
          </w:p>
        </w:tc>
        <w:tc>
          <w:tcPr>
            <w:tcW w:w="1729" w:type="dxa"/>
          </w:tcPr>
          <w:p w:rsidR="003F4E03" w:rsidRDefault="003F4E03" w:rsidP="00AB47C6">
            <w:pPr>
              <w:jc w:val="center"/>
              <w:rPr>
                <w:b/>
                <w:bCs/>
                <w:sz w:val="28"/>
                <w:szCs w:val="26"/>
              </w:rPr>
            </w:pPr>
            <w:r w:rsidRPr="006A522B">
              <w:rPr>
                <w:spacing w:val="-1"/>
                <w:sz w:val="28"/>
                <w:szCs w:val="26"/>
              </w:rPr>
              <w:t>выраже</w:t>
            </w:r>
            <w:r w:rsidRPr="006A522B">
              <w:rPr>
                <w:spacing w:val="-1"/>
                <w:sz w:val="28"/>
                <w:szCs w:val="26"/>
              </w:rPr>
              <w:t>н</w:t>
            </w:r>
            <w:r w:rsidRPr="006A522B">
              <w:rPr>
                <w:spacing w:val="-1"/>
                <w:sz w:val="28"/>
                <w:szCs w:val="26"/>
              </w:rPr>
              <w:t>ность идеи</w:t>
            </w:r>
          </w:p>
        </w:tc>
        <w:tc>
          <w:tcPr>
            <w:tcW w:w="1730" w:type="dxa"/>
          </w:tcPr>
          <w:p w:rsidR="003F4E03" w:rsidRDefault="003F4E03" w:rsidP="00AB47C6">
            <w:pPr>
              <w:jc w:val="center"/>
              <w:rPr>
                <w:b/>
                <w:bCs/>
                <w:sz w:val="28"/>
                <w:szCs w:val="26"/>
              </w:rPr>
            </w:pPr>
            <w:r w:rsidRPr="006A522B">
              <w:rPr>
                <w:spacing w:val="-1"/>
                <w:sz w:val="28"/>
                <w:szCs w:val="26"/>
              </w:rPr>
              <w:t>возмо</w:t>
            </w:r>
            <w:r w:rsidRPr="006A522B">
              <w:rPr>
                <w:spacing w:val="-1"/>
                <w:sz w:val="28"/>
                <w:szCs w:val="26"/>
              </w:rPr>
              <w:t>ж</w:t>
            </w:r>
            <w:r w:rsidRPr="006A522B">
              <w:rPr>
                <w:spacing w:val="-1"/>
                <w:sz w:val="28"/>
                <w:szCs w:val="26"/>
              </w:rPr>
              <w:t>ность тво</w:t>
            </w:r>
            <w:r w:rsidRPr="006A522B">
              <w:rPr>
                <w:spacing w:val="-1"/>
                <w:sz w:val="28"/>
                <w:szCs w:val="26"/>
              </w:rPr>
              <w:t>р</w:t>
            </w:r>
            <w:r w:rsidRPr="006A522B">
              <w:rPr>
                <w:spacing w:val="-1"/>
                <w:sz w:val="28"/>
                <w:szCs w:val="26"/>
              </w:rPr>
              <w:t>ческого ра</w:t>
            </w:r>
            <w:r w:rsidRPr="006A522B">
              <w:rPr>
                <w:spacing w:val="-1"/>
                <w:sz w:val="28"/>
                <w:szCs w:val="26"/>
              </w:rPr>
              <w:t>з</w:t>
            </w:r>
            <w:r w:rsidRPr="006A522B">
              <w:rPr>
                <w:spacing w:val="-1"/>
                <w:sz w:val="28"/>
                <w:szCs w:val="26"/>
              </w:rPr>
              <w:t>вития участника Конкурса</w:t>
            </w:r>
          </w:p>
        </w:tc>
      </w:tr>
    </w:tbl>
    <w:p w:rsidR="00801C52" w:rsidRPr="003F4E03" w:rsidRDefault="00801C52" w:rsidP="00490770">
      <w:pPr>
        <w:jc w:val="both"/>
        <w:rPr>
          <w:sz w:val="28"/>
          <w:szCs w:val="26"/>
        </w:rPr>
      </w:pPr>
    </w:p>
    <w:p w:rsidR="00EB0809" w:rsidRPr="003F4E03" w:rsidRDefault="008C77FB" w:rsidP="003F4E03">
      <w:pPr>
        <w:pStyle w:val="a8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8</w:t>
      </w:r>
      <w:r w:rsidR="003F4E03">
        <w:rPr>
          <w:b/>
          <w:bCs/>
          <w:sz w:val="28"/>
          <w:szCs w:val="26"/>
        </w:rPr>
        <w:t xml:space="preserve">. </w:t>
      </w:r>
      <w:r w:rsidR="00EB0809" w:rsidRPr="003F4E03">
        <w:rPr>
          <w:b/>
          <w:bCs/>
          <w:sz w:val="28"/>
          <w:szCs w:val="26"/>
        </w:rPr>
        <w:t>Подведение итогов Конкурса и награждение</w:t>
      </w:r>
    </w:p>
    <w:p w:rsidR="00801C52" w:rsidRDefault="00EB0809" w:rsidP="00683F37">
      <w:pPr>
        <w:ind w:firstLine="708"/>
        <w:jc w:val="both"/>
        <w:rPr>
          <w:sz w:val="28"/>
          <w:szCs w:val="26"/>
        </w:rPr>
      </w:pPr>
      <w:r w:rsidRPr="00801C52">
        <w:rPr>
          <w:sz w:val="28"/>
          <w:szCs w:val="26"/>
        </w:rPr>
        <w:t>По результатам финала Конкурса лучшие исполнители и коллективы, б</w:t>
      </w:r>
      <w:r w:rsidRPr="00801C52">
        <w:rPr>
          <w:sz w:val="28"/>
          <w:szCs w:val="26"/>
        </w:rPr>
        <w:t>у</w:t>
      </w:r>
      <w:r w:rsidRPr="00801C52">
        <w:rPr>
          <w:sz w:val="28"/>
          <w:szCs w:val="26"/>
        </w:rPr>
        <w:t>дут приглашены для участия в гала - концерте и церемонии награждения поб</w:t>
      </w:r>
      <w:r w:rsidRPr="00801C52">
        <w:rPr>
          <w:sz w:val="28"/>
          <w:szCs w:val="26"/>
        </w:rPr>
        <w:t>е</w:t>
      </w:r>
      <w:r w:rsidRPr="00801C52">
        <w:rPr>
          <w:sz w:val="28"/>
          <w:szCs w:val="26"/>
        </w:rPr>
        <w:t xml:space="preserve">дителей Конкурса. </w:t>
      </w:r>
    </w:p>
    <w:p w:rsidR="00801C52" w:rsidRDefault="00EB0809" w:rsidP="00683F37">
      <w:pPr>
        <w:ind w:firstLine="708"/>
        <w:jc w:val="both"/>
        <w:rPr>
          <w:sz w:val="28"/>
          <w:szCs w:val="26"/>
        </w:rPr>
      </w:pPr>
      <w:r w:rsidRPr="00801C52">
        <w:rPr>
          <w:sz w:val="28"/>
          <w:szCs w:val="26"/>
        </w:rPr>
        <w:t xml:space="preserve">Итоги Конкурса подводятся в 22 номинациях и </w:t>
      </w:r>
      <w:r w:rsidR="006174BE" w:rsidRPr="00801C52">
        <w:rPr>
          <w:sz w:val="28"/>
          <w:szCs w:val="26"/>
        </w:rPr>
        <w:t>трёх</w:t>
      </w:r>
      <w:r w:rsidRPr="00801C52">
        <w:rPr>
          <w:sz w:val="28"/>
          <w:szCs w:val="26"/>
        </w:rPr>
        <w:t xml:space="preserve"> возрастных катег</w:t>
      </w:r>
      <w:r w:rsidRPr="00801C52">
        <w:rPr>
          <w:sz w:val="28"/>
          <w:szCs w:val="26"/>
        </w:rPr>
        <w:t>о</w:t>
      </w:r>
      <w:r w:rsidRPr="00801C52">
        <w:rPr>
          <w:sz w:val="28"/>
          <w:szCs w:val="26"/>
        </w:rPr>
        <w:t xml:space="preserve">риях. </w:t>
      </w:r>
    </w:p>
    <w:p w:rsidR="00EB0809" w:rsidRPr="00801C52" w:rsidRDefault="00EB0809" w:rsidP="00683F37">
      <w:pPr>
        <w:ind w:firstLine="708"/>
        <w:jc w:val="both"/>
        <w:rPr>
          <w:sz w:val="28"/>
          <w:szCs w:val="26"/>
        </w:rPr>
      </w:pPr>
      <w:r w:rsidRPr="00801C52">
        <w:rPr>
          <w:sz w:val="28"/>
          <w:szCs w:val="26"/>
        </w:rPr>
        <w:t>По результатам Конкурса во всех номинациях учреждаются:</w:t>
      </w:r>
    </w:p>
    <w:p w:rsidR="00CA7EDA" w:rsidRDefault="00801C52" w:rsidP="00CA7EDA">
      <w:pPr>
        <w:jc w:val="both"/>
        <w:rPr>
          <w:sz w:val="28"/>
          <w:szCs w:val="26"/>
        </w:rPr>
      </w:pPr>
      <w:r>
        <w:rPr>
          <w:sz w:val="28"/>
          <w:szCs w:val="26"/>
        </w:rPr>
        <w:t>- д</w:t>
      </w:r>
      <w:r w:rsidR="00EB0809" w:rsidRPr="00801C52">
        <w:rPr>
          <w:sz w:val="28"/>
          <w:szCs w:val="26"/>
        </w:rPr>
        <w:t>ипломы 1-й, 2-й, и 3-й степени</w:t>
      </w:r>
      <w:r w:rsidR="00CA7EDA">
        <w:rPr>
          <w:sz w:val="28"/>
          <w:szCs w:val="26"/>
        </w:rPr>
        <w:t xml:space="preserve"> Министерства образования и науки Ульяно</w:t>
      </w:r>
      <w:r w:rsidR="00CA7EDA">
        <w:rPr>
          <w:sz w:val="28"/>
          <w:szCs w:val="26"/>
        </w:rPr>
        <w:t>в</w:t>
      </w:r>
      <w:r w:rsidR="00CA7EDA">
        <w:rPr>
          <w:sz w:val="28"/>
          <w:szCs w:val="26"/>
        </w:rPr>
        <w:t>кой области;</w:t>
      </w:r>
      <w:r w:rsidR="00CA7EDA" w:rsidRPr="00CA7EDA">
        <w:rPr>
          <w:sz w:val="28"/>
          <w:szCs w:val="26"/>
        </w:rPr>
        <w:t xml:space="preserve"> </w:t>
      </w:r>
    </w:p>
    <w:p w:rsidR="00EB0809" w:rsidRDefault="00CA7EDA" w:rsidP="00801C52">
      <w:pPr>
        <w:jc w:val="both"/>
        <w:rPr>
          <w:sz w:val="28"/>
          <w:szCs w:val="26"/>
        </w:rPr>
      </w:pPr>
      <w:r>
        <w:rPr>
          <w:sz w:val="28"/>
          <w:szCs w:val="26"/>
        </w:rPr>
        <w:t>- д</w:t>
      </w:r>
      <w:r w:rsidRPr="00801C52">
        <w:rPr>
          <w:sz w:val="28"/>
          <w:szCs w:val="26"/>
        </w:rPr>
        <w:t>ипломы Лауреатов 1-й, 2-й, и 3-й степени</w:t>
      </w:r>
      <w:r>
        <w:rPr>
          <w:sz w:val="28"/>
          <w:szCs w:val="26"/>
        </w:rPr>
        <w:t xml:space="preserve"> </w:t>
      </w:r>
      <w:r w:rsidRPr="00CA7EDA">
        <w:rPr>
          <w:sz w:val="28"/>
          <w:szCs w:val="26"/>
        </w:rPr>
        <w:t>Министерства образов</w:t>
      </w:r>
      <w:r>
        <w:rPr>
          <w:sz w:val="28"/>
          <w:szCs w:val="26"/>
        </w:rPr>
        <w:t>ания и науки Ульяновкой области</w:t>
      </w:r>
      <w:r w:rsidRPr="00801C52">
        <w:rPr>
          <w:sz w:val="28"/>
          <w:szCs w:val="26"/>
        </w:rPr>
        <w:t>.</w:t>
      </w:r>
    </w:p>
    <w:p w:rsidR="00EB0809" w:rsidRPr="00801C52" w:rsidRDefault="00EB0809" w:rsidP="00683F37">
      <w:pPr>
        <w:ind w:firstLine="708"/>
        <w:jc w:val="both"/>
        <w:rPr>
          <w:sz w:val="28"/>
          <w:szCs w:val="26"/>
        </w:rPr>
      </w:pPr>
      <w:r w:rsidRPr="00801C52">
        <w:rPr>
          <w:sz w:val="28"/>
          <w:szCs w:val="26"/>
        </w:rPr>
        <w:t>Победители и призеры Конкурса (Лауреаты 1-й, 2-й и 3-й степени) в ка</w:t>
      </w:r>
      <w:r w:rsidRPr="00801C52">
        <w:rPr>
          <w:sz w:val="28"/>
          <w:szCs w:val="26"/>
        </w:rPr>
        <w:t>ж</w:t>
      </w:r>
      <w:r w:rsidRPr="00801C52">
        <w:rPr>
          <w:sz w:val="28"/>
          <w:szCs w:val="26"/>
        </w:rPr>
        <w:t>дой номинации направляются для участия во Всероссийских конкурсах (на усмотрение жюри и оргкомитета конкурса).</w:t>
      </w:r>
    </w:p>
    <w:p w:rsidR="00EB0809" w:rsidRPr="00801C52" w:rsidRDefault="00EB0809" w:rsidP="00801C52">
      <w:pPr>
        <w:ind w:firstLine="708"/>
        <w:jc w:val="both"/>
        <w:rPr>
          <w:sz w:val="28"/>
          <w:szCs w:val="28"/>
        </w:rPr>
      </w:pPr>
      <w:r w:rsidRPr="00801C52">
        <w:rPr>
          <w:sz w:val="28"/>
          <w:szCs w:val="26"/>
        </w:rPr>
        <w:t xml:space="preserve">Победитель Конкурса (1 человек) выдвигается на присуждение премии для поддержки талантливой молодёжи в рамках приоритетного национального проекта «Образование». Кандидат определяется из числа победителей второй </w:t>
      </w:r>
      <w:r w:rsidRPr="00801C52">
        <w:rPr>
          <w:sz w:val="28"/>
          <w:szCs w:val="28"/>
        </w:rPr>
        <w:t>возрастной категории в номинациях: «Академическое пение. Соло», «Эстра</w:t>
      </w:r>
      <w:r w:rsidRPr="00801C52">
        <w:rPr>
          <w:sz w:val="28"/>
          <w:szCs w:val="28"/>
        </w:rPr>
        <w:t>д</w:t>
      </w:r>
      <w:r w:rsidRPr="00801C52">
        <w:rPr>
          <w:sz w:val="28"/>
          <w:szCs w:val="28"/>
        </w:rPr>
        <w:t xml:space="preserve">ный вокал. Соло», «Народное пение. </w:t>
      </w:r>
      <w:proofErr w:type="gramStart"/>
      <w:r w:rsidRPr="00801C52">
        <w:rPr>
          <w:sz w:val="28"/>
          <w:szCs w:val="28"/>
        </w:rPr>
        <w:t xml:space="preserve">Соло», </w:t>
      </w:r>
      <w:r w:rsidR="009E583B">
        <w:rPr>
          <w:sz w:val="28"/>
          <w:szCs w:val="28"/>
        </w:rPr>
        <w:t xml:space="preserve"> </w:t>
      </w:r>
      <w:r w:rsidRPr="00801C52">
        <w:rPr>
          <w:sz w:val="28"/>
          <w:szCs w:val="28"/>
        </w:rPr>
        <w:t>«Сольный танец», «Юные проза</w:t>
      </w:r>
      <w:r w:rsidRPr="00801C52">
        <w:rPr>
          <w:sz w:val="28"/>
          <w:szCs w:val="28"/>
        </w:rPr>
        <w:t>и</w:t>
      </w:r>
      <w:r w:rsidRPr="00801C52">
        <w:rPr>
          <w:sz w:val="28"/>
          <w:szCs w:val="28"/>
        </w:rPr>
        <w:t>ки», «Юные поэты», «Художественное слово», «</w:t>
      </w:r>
      <w:r w:rsidRPr="00801C52">
        <w:rPr>
          <w:spacing w:val="-1"/>
          <w:sz w:val="28"/>
          <w:szCs w:val="28"/>
        </w:rPr>
        <w:t>Живопись», «Графика»</w:t>
      </w:r>
      <w:r w:rsidRPr="00801C52">
        <w:rPr>
          <w:sz w:val="28"/>
          <w:szCs w:val="28"/>
        </w:rPr>
        <w:t>, «</w:t>
      </w:r>
      <w:r w:rsidRPr="00801C52">
        <w:rPr>
          <w:spacing w:val="-1"/>
          <w:sz w:val="28"/>
          <w:szCs w:val="28"/>
        </w:rPr>
        <w:t>Ко</w:t>
      </w:r>
      <w:r w:rsidRPr="00801C52">
        <w:rPr>
          <w:spacing w:val="-1"/>
          <w:sz w:val="28"/>
          <w:szCs w:val="28"/>
        </w:rPr>
        <w:t>м</w:t>
      </w:r>
      <w:r w:rsidRPr="00801C52">
        <w:rPr>
          <w:spacing w:val="-1"/>
          <w:sz w:val="28"/>
          <w:szCs w:val="28"/>
        </w:rPr>
        <w:t>позиция», «Декоративно – прикладное искусство»,</w:t>
      </w:r>
      <w:r w:rsidR="00801C52">
        <w:rPr>
          <w:sz w:val="28"/>
          <w:szCs w:val="28"/>
        </w:rPr>
        <w:t xml:space="preserve"> «Аппликация», </w:t>
      </w:r>
      <w:r w:rsidR="00801C52">
        <w:rPr>
          <w:sz w:val="28"/>
          <w:szCs w:val="26"/>
        </w:rPr>
        <w:t>п</w:t>
      </w:r>
      <w:r w:rsidRPr="00801C52">
        <w:rPr>
          <w:sz w:val="28"/>
          <w:szCs w:val="26"/>
        </w:rPr>
        <w:t>о наиб</w:t>
      </w:r>
      <w:r w:rsidR="00801C52">
        <w:rPr>
          <w:sz w:val="28"/>
          <w:szCs w:val="26"/>
        </w:rPr>
        <w:t>ол</w:t>
      </w:r>
      <w:r w:rsidR="00801C52">
        <w:rPr>
          <w:sz w:val="28"/>
          <w:szCs w:val="26"/>
        </w:rPr>
        <w:t>ь</w:t>
      </w:r>
      <w:r w:rsidR="00801C52">
        <w:rPr>
          <w:sz w:val="28"/>
          <w:szCs w:val="26"/>
        </w:rPr>
        <w:t>шей сумме набранных баллов.</w:t>
      </w:r>
      <w:proofErr w:type="gramEnd"/>
      <w:r w:rsidR="00801C52">
        <w:rPr>
          <w:sz w:val="28"/>
          <w:szCs w:val="26"/>
        </w:rPr>
        <w:t xml:space="preserve"> </w:t>
      </w:r>
      <w:r w:rsidRPr="00801C52">
        <w:rPr>
          <w:sz w:val="28"/>
          <w:szCs w:val="26"/>
        </w:rPr>
        <w:t>В случае совпадения суммы баллов, рассматр</w:t>
      </w:r>
      <w:r w:rsidRPr="00801C52">
        <w:rPr>
          <w:sz w:val="28"/>
          <w:szCs w:val="26"/>
        </w:rPr>
        <w:t>и</w:t>
      </w:r>
      <w:r w:rsidRPr="00801C52">
        <w:rPr>
          <w:sz w:val="28"/>
          <w:szCs w:val="26"/>
        </w:rPr>
        <w:t>ваются достижения конкурсанта (в данной номинации) за последние два года.</w:t>
      </w:r>
    </w:p>
    <w:p w:rsidR="00EB0809" w:rsidRDefault="00EB0809" w:rsidP="00683F37">
      <w:pPr>
        <w:jc w:val="both"/>
        <w:rPr>
          <w:b/>
          <w:bCs/>
          <w:sz w:val="26"/>
          <w:szCs w:val="26"/>
        </w:rPr>
      </w:pPr>
    </w:p>
    <w:p w:rsidR="00EB0809" w:rsidRDefault="008C77FB" w:rsidP="00801C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01C52">
        <w:rPr>
          <w:b/>
          <w:bCs/>
          <w:sz w:val="28"/>
          <w:szCs w:val="28"/>
        </w:rPr>
        <w:t xml:space="preserve">. </w:t>
      </w:r>
      <w:r w:rsidR="00EB0809" w:rsidRPr="00801C52">
        <w:rPr>
          <w:b/>
          <w:bCs/>
          <w:sz w:val="28"/>
          <w:szCs w:val="28"/>
        </w:rPr>
        <w:t>Координаты организаторов</w:t>
      </w:r>
    </w:p>
    <w:p w:rsidR="00BA3D50" w:rsidRPr="00801C52" w:rsidRDefault="00BA3D50" w:rsidP="00801C52">
      <w:pPr>
        <w:jc w:val="center"/>
        <w:rPr>
          <w:b/>
          <w:bCs/>
          <w:sz w:val="28"/>
          <w:szCs w:val="28"/>
        </w:rPr>
      </w:pPr>
    </w:p>
    <w:p w:rsidR="00EB0809" w:rsidRPr="00801C52" w:rsidRDefault="00EB0809" w:rsidP="00683F37">
      <w:pPr>
        <w:jc w:val="both"/>
        <w:rPr>
          <w:sz w:val="28"/>
          <w:szCs w:val="28"/>
        </w:rPr>
      </w:pPr>
      <w:r w:rsidRPr="00154941">
        <w:rPr>
          <w:b/>
          <w:sz w:val="28"/>
          <w:szCs w:val="28"/>
        </w:rPr>
        <w:t>Куратор Конкурса</w:t>
      </w:r>
      <w:r w:rsidRPr="00801C52">
        <w:rPr>
          <w:sz w:val="28"/>
          <w:szCs w:val="28"/>
        </w:rPr>
        <w:t xml:space="preserve"> – </w:t>
      </w:r>
      <w:proofErr w:type="spellStart"/>
      <w:r w:rsidRPr="00801C52">
        <w:rPr>
          <w:sz w:val="28"/>
          <w:szCs w:val="28"/>
        </w:rPr>
        <w:t>Пантюшина</w:t>
      </w:r>
      <w:proofErr w:type="spellEnd"/>
      <w:r w:rsidRPr="00801C52">
        <w:rPr>
          <w:sz w:val="28"/>
          <w:szCs w:val="28"/>
        </w:rPr>
        <w:t xml:space="preserve"> Елена Александровна</w:t>
      </w:r>
    </w:p>
    <w:p w:rsidR="00EB0809" w:rsidRPr="00801C52" w:rsidRDefault="00EB0809" w:rsidP="00683F37">
      <w:pPr>
        <w:jc w:val="both"/>
        <w:rPr>
          <w:sz w:val="28"/>
          <w:szCs w:val="28"/>
        </w:rPr>
      </w:pPr>
      <w:r w:rsidRPr="00801C52">
        <w:rPr>
          <w:sz w:val="28"/>
          <w:szCs w:val="28"/>
        </w:rPr>
        <w:t xml:space="preserve">адрес:  </w:t>
      </w:r>
      <w:smartTag w:uri="urn:schemas-microsoft-com:office:smarttags" w:element="metricconverter">
        <w:smartTagPr>
          <w:attr w:name="ProductID" w:val="432600 г"/>
        </w:smartTagPr>
        <w:r w:rsidRPr="00801C52">
          <w:rPr>
            <w:sz w:val="28"/>
            <w:szCs w:val="28"/>
          </w:rPr>
          <w:t>432600 г</w:t>
        </w:r>
      </w:smartTag>
      <w:r w:rsidRPr="00801C52">
        <w:rPr>
          <w:sz w:val="28"/>
          <w:szCs w:val="28"/>
        </w:rPr>
        <w:t>. Ульяновск, ул. Минаева 50, ауд.206</w:t>
      </w:r>
    </w:p>
    <w:p w:rsidR="00EB0809" w:rsidRPr="00801C52" w:rsidRDefault="00EB0809" w:rsidP="00683F37">
      <w:pPr>
        <w:jc w:val="both"/>
        <w:rPr>
          <w:sz w:val="28"/>
          <w:szCs w:val="28"/>
        </w:rPr>
      </w:pPr>
      <w:r w:rsidRPr="00801C52">
        <w:rPr>
          <w:sz w:val="28"/>
          <w:szCs w:val="28"/>
        </w:rPr>
        <w:t>Областной Дворе</w:t>
      </w:r>
      <w:r w:rsidR="00154941">
        <w:rPr>
          <w:sz w:val="28"/>
          <w:szCs w:val="28"/>
        </w:rPr>
        <w:t xml:space="preserve">ц творчества детей и молодёжи, </w:t>
      </w:r>
      <w:r w:rsidRPr="00801C52">
        <w:rPr>
          <w:sz w:val="28"/>
          <w:szCs w:val="28"/>
        </w:rPr>
        <w:t xml:space="preserve">комплекс художественного творчества (с пометкой: областной Конкурс «Симбирский Олимп») </w:t>
      </w:r>
    </w:p>
    <w:p w:rsidR="00EB0809" w:rsidRPr="00801C52" w:rsidRDefault="00EB0809" w:rsidP="00683F37">
      <w:pPr>
        <w:jc w:val="both"/>
        <w:rPr>
          <w:sz w:val="28"/>
          <w:szCs w:val="28"/>
          <w:lang w:val="en-US"/>
        </w:rPr>
      </w:pPr>
      <w:proofErr w:type="gramStart"/>
      <w:r w:rsidRPr="00801C52">
        <w:rPr>
          <w:sz w:val="28"/>
          <w:szCs w:val="28"/>
          <w:lang w:val="en-US"/>
        </w:rPr>
        <w:t>e-mail</w:t>
      </w:r>
      <w:proofErr w:type="gramEnd"/>
      <w:r w:rsidRPr="00801C52">
        <w:rPr>
          <w:sz w:val="28"/>
          <w:szCs w:val="28"/>
          <w:lang w:val="en-US"/>
        </w:rPr>
        <w:t xml:space="preserve">: </w:t>
      </w:r>
      <w:proofErr w:type="spellStart"/>
      <w:r w:rsidRPr="00801C52">
        <w:rPr>
          <w:sz w:val="28"/>
          <w:szCs w:val="28"/>
          <w:lang w:val="en-US"/>
        </w:rPr>
        <w:t>dvorec</w:t>
      </w:r>
      <w:proofErr w:type="spellEnd"/>
      <w:r w:rsidRPr="00801C52">
        <w:rPr>
          <w:sz w:val="28"/>
          <w:szCs w:val="28"/>
          <w:lang w:val="en-US"/>
        </w:rPr>
        <w:t xml:space="preserve">_ </w:t>
      </w:r>
      <w:hyperlink r:id="rId52" w:history="1">
        <w:r w:rsidRPr="00801C52">
          <w:rPr>
            <w:rStyle w:val="a3"/>
            <w:sz w:val="28"/>
            <w:szCs w:val="28"/>
            <w:lang w:val="en-US"/>
          </w:rPr>
          <w:t>ul@mail.ru</w:t>
        </w:r>
      </w:hyperlink>
    </w:p>
    <w:p w:rsidR="00EB0809" w:rsidRPr="00AB47C6" w:rsidRDefault="00154941" w:rsidP="00683F37">
      <w:pPr>
        <w:jc w:val="both"/>
        <w:rPr>
          <w:sz w:val="28"/>
          <w:szCs w:val="28"/>
        </w:rPr>
      </w:pPr>
      <w:r w:rsidRPr="00801C52">
        <w:rPr>
          <w:sz w:val="28"/>
          <w:szCs w:val="28"/>
        </w:rPr>
        <w:t xml:space="preserve">тел: 8 – 917-617-44-71 </w:t>
      </w:r>
    </w:p>
    <w:p w:rsidR="00EB0809" w:rsidRPr="00801C52" w:rsidRDefault="00EB0809" w:rsidP="00683F37">
      <w:pPr>
        <w:jc w:val="both"/>
        <w:rPr>
          <w:sz w:val="28"/>
          <w:szCs w:val="28"/>
        </w:rPr>
      </w:pPr>
      <w:r w:rsidRPr="00801C52">
        <w:rPr>
          <w:b/>
          <w:bCs/>
          <w:sz w:val="28"/>
          <w:szCs w:val="28"/>
        </w:rPr>
        <w:t>Контактное лицо</w:t>
      </w:r>
      <w:r w:rsidRPr="00801C52">
        <w:rPr>
          <w:sz w:val="28"/>
          <w:szCs w:val="28"/>
        </w:rPr>
        <w:t xml:space="preserve"> – Орлова Александра Юрьевна</w:t>
      </w:r>
    </w:p>
    <w:p w:rsidR="00EB0809" w:rsidRPr="00801C52" w:rsidRDefault="00EB0809" w:rsidP="00683F37">
      <w:pPr>
        <w:jc w:val="both"/>
        <w:rPr>
          <w:sz w:val="28"/>
          <w:szCs w:val="28"/>
        </w:rPr>
      </w:pPr>
      <w:r w:rsidRPr="00801C52">
        <w:rPr>
          <w:sz w:val="28"/>
          <w:szCs w:val="28"/>
        </w:rPr>
        <w:t xml:space="preserve">адрес: 432017 </w:t>
      </w:r>
      <w:r w:rsidR="003C4FBA" w:rsidRPr="00801C52">
        <w:rPr>
          <w:sz w:val="28"/>
          <w:szCs w:val="28"/>
        </w:rPr>
        <w:t>г. Ульяновск</w:t>
      </w:r>
      <w:r w:rsidR="00245D18">
        <w:rPr>
          <w:sz w:val="28"/>
          <w:szCs w:val="28"/>
        </w:rPr>
        <w:t>, ул. Ленина 51</w:t>
      </w:r>
    </w:p>
    <w:p w:rsidR="00EB0809" w:rsidRPr="00801C52" w:rsidRDefault="00EB0809" w:rsidP="00683F37">
      <w:pPr>
        <w:jc w:val="both"/>
        <w:rPr>
          <w:sz w:val="28"/>
          <w:szCs w:val="28"/>
        </w:rPr>
      </w:pPr>
      <w:r w:rsidRPr="00801C52">
        <w:rPr>
          <w:sz w:val="28"/>
          <w:szCs w:val="28"/>
        </w:rPr>
        <w:t>ГОАУ ДОД «Областная детская школа искусств» (с пометкой: областной Ко</w:t>
      </w:r>
      <w:r w:rsidRPr="00801C52">
        <w:rPr>
          <w:sz w:val="28"/>
          <w:szCs w:val="28"/>
        </w:rPr>
        <w:t>н</w:t>
      </w:r>
      <w:r w:rsidRPr="00801C52">
        <w:rPr>
          <w:sz w:val="28"/>
          <w:szCs w:val="28"/>
        </w:rPr>
        <w:t>курс «Симбирский Олимп»)</w:t>
      </w:r>
    </w:p>
    <w:p w:rsidR="00EB0809" w:rsidRPr="00801C52" w:rsidRDefault="00EB0809" w:rsidP="00683F37">
      <w:pPr>
        <w:jc w:val="both"/>
        <w:rPr>
          <w:sz w:val="28"/>
          <w:szCs w:val="28"/>
          <w:lang w:val="en-US"/>
        </w:rPr>
      </w:pPr>
      <w:proofErr w:type="gramStart"/>
      <w:r w:rsidRPr="00801C52">
        <w:rPr>
          <w:sz w:val="28"/>
          <w:szCs w:val="28"/>
          <w:lang w:val="en-US"/>
        </w:rPr>
        <w:lastRenderedPageBreak/>
        <w:t>e-mail</w:t>
      </w:r>
      <w:proofErr w:type="gramEnd"/>
      <w:r w:rsidRPr="00801C52">
        <w:rPr>
          <w:sz w:val="28"/>
          <w:szCs w:val="28"/>
          <w:lang w:val="en-US"/>
        </w:rPr>
        <w:t xml:space="preserve">: </w:t>
      </w:r>
      <w:hyperlink r:id="rId53" w:history="1">
        <w:r w:rsidRPr="00801C52">
          <w:rPr>
            <w:rStyle w:val="a3"/>
            <w:sz w:val="28"/>
            <w:szCs w:val="28"/>
            <w:lang w:val="en-US"/>
          </w:rPr>
          <w:t>ul-odshi@mail.ru</w:t>
        </w:r>
      </w:hyperlink>
      <w:r w:rsidRPr="00801C52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:rsidR="00EB0809" w:rsidRPr="00AB47C6" w:rsidRDefault="00490770" w:rsidP="00490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8 (8422) 58 – 96 – 29  </w:t>
      </w:r>
    </w:p>
    <w:p w:rsidR="00EB0809" w:rsidRPr="00AB47C6" w:rsidRDefault="00EB0809" w:rsidP="00937693">
      <w:pPr>
        <w:jc w:val="right"/>
        <w:rPr>
          <w:sz w:val="28"/>
          <w:szCs w:val="28"/>
        </w:rPr>
      </w:pPr>
    </w:p>
    <w:p w:rsidR="00EB0809" w:rsidRPr="00AB47C6" w:rsidRDefault="00EB0809" w:rsidP="00937693">
      <w:pPr>
        <w:jc w:val="right"/>
        <w:rPr>
          <w:sz w:val="28"/>
          <w:szCs w:val="28"/>
        </w:rPr>
      </w:pPr>
    </w:p>
    <w:p w:rsidR="00EB0809" w:rsidRPr="00AB47C6" w:rsidRDefault="00EB0809" w:rsidP="00937693">
      <w:pPr>
        <w:jc w:val="right"/>
        <w:rPr>
          <w:sz w:val="28"/>
          <w:szCs w:val="28"/>
        </w:rPr>
      </w:pPr>
    </w:p>
    <w:p w:rsidR="00EB0809" w:rsidRPr="00AB47C6" w:rsidRDefault="00EB0809" w:rsidP="00937693">
      <w:pPr>
        <w:jc w:val="right"/>
        <w:rPr>
          <w:sz w:val="28"/>
          <w:szCs w:val="28"/>
        </w:rPr>
      </w:pPr>
    </w:p>
    <w:p w:rsidR="00EB0809" w:rsidRPr="00AB47C6" w:rsidRDefault="00EB0809" w:rsidP="00937693">
      <w:pPr>
        <w:jc w:val="right"/>
        <w:rPr>
          <w:sz w:val="28"/>
          <w:szCs w:val="28"/>
        </w:rPr>
      </w:pPr>
    </w:p>
    <w:p w:rsidR="00801C52" w:rsidRDefault="00801C5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44EC" w:rsidRPr="005F50DC" w:rsidRDefault="008C44EC" w:rsidP="005F50DC">
      <w:pPr>
        <w:pStyle w:val="21"/>
        <w:tabs>
          <w:tab w:val="left" w:pos="851"/>
        </w:tabs>
        <w:ind w:left="5954" w:firstLine="0"/>
        <w:rPr>
          <w:sz w:val="22"/>
          <w:szCs w:val="24"/>
        </w:rPr>
      </w:pPr>
      <w:r w:rsidRPr="005F50DC">
        <w:rPr>
          <w:sz w:val="22"/>
          <w:szCs w:val="24"/>
        </w:rPr>
        <w:lastRenderedPageBreak/>
        <w:t>Приложение № 1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sz w:val="22"/>
          <w:szCs w:val="22"/>
        </w:rPr>
        <w:t xml:space="preserve">к положению </w:t>
      </w:r>
      <w:proofErr w:type="gramStart"/>
      <w:r w:rsidRPr="005F50DC">
        <w:rPr>
          <w:bCs/>
          <w:sz w:val="22"/>
          <w:szCs w:val="22"/>
        </w:rPr>
        <w:t>регионально</w:t>
      </w:r>
      <w:r>
        <w:rPr>
          <w:bCs/>
          <w:sz w:val="22"/>
          <w:szCs w:val="22"/>
        </w:rPr>
        <w:t>го</w:t>
      </w:r>
      <w:proofErr w:type="gramEnd"/>
      <w:r w:rsidRPr="005F50DC">
        <w:rPr>
          <w:bCs/>
          <w:sz w:val="22"/>
          <w:szCs w:val="22"/>
        </w:rPr>
        <w:t xml:space="preserve">  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конкурс</w:t>
      </w:r>
      <w:r>
        <w:rPr>
          <w:bCs/>
          <w:sz w:val="22"/>
          <w:szCs w:val="22"/>
        </w:rPr>
        <w:t xml:space="preserve">а </w:t>
      </w:r>
      <w:r w:rsidRPr="005F50DC">
        <w:rPr>
          <w:bCs/>
          <w:sz w:val="22"/>
          <w:szCs w:val="22"/>
        </w:rPr>
        <w:t xml:space="preserve">детского самодеятельного </w:t>
      </w:r>
    </w:p>
    <w:p w:rsidR="009C7E28" w:rsidRPr="005F50DC" w:rsidRDefault="009C7E28" w:rsidP="005F50DC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 xml:space="preserve">творчества </w:t>
      </w:r>
      <w:r w:rsidR="008C44EC" w:rsidRPr="005F50DC">
        <w:rPr>
          <w:bCs/>
          <w:sz w:val="22"/>
          <w:szCs w:val="22"/>
        </w:rPr>
        <w:t xml:space="preserve">«Симбирский Олимп», </w:t>
      </w:r>
    </w:p>
    <w:p w:rsidR="008C44EC" w:rsidRPr="005F50DC" w:rsidRDefault="008C44EC" w:rsidP="005F50DC">
      <w:pPr>
        <w:ind w:left="5954"/>
        <w:rPr>
          <w:bCs/>
          <w:sz w:val="22"/>
          <w:szCs w:val="22"/>
        </w:rPr>
      </w:pPr>
      <w:proofErr w:type="gramStart"/>
      <w:r w:rsidRPr="005F50DC">
        <w:rPr>
          <w:bCs/>
          <w:sz w:val="22"/>
          <w:szCs w:val="22"/>
        </w:rPr>
        <w:t>посвящённого</w:t>
      </w:r>
      <w:proofErr w:type="gramEnd"/>
      <w:r w:rsidRPr="005F50DC">
        <w:rPr>
          <w:bCs/>
          <w:sz w:val="22"/>
          <w:szCs w:val="22"/>
        </w:rPr>
        <w:t xml:space="preserve"> 70-летию Победы </w:t>
      </w:r>
    </w:p>
    <w:p w:rsidR="008C44EC" w:rsidRPr="005F50DC" w:rsidRDefault="008C44EC" w:rsidP="005F50DC">
      <w:pPr>
        <w:shd w:val="clear" w:color="auto" w:fill="FFFFFF"/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в  Великой Отечественной войне</w:t>
      </w:r>
    </w:p>
    <w:p w:rsidR="008C44EC" w:rsidRPr="005F50DC" w:rsidRDefault="008C44EC" w:rsidP="005F50DC">
      <w:pPr>
        <w:ind w:left="5954"/>
        <w:rPr>
          <w:sz w:val="24"/>
          <w:szCs w:val="24"/>
        </w:rPr>
      </w:pPr>
      <w:r w:rsidRPr="005F50DC">
        <w:rPr>
          <w:sz w:val="22"/>
          <w:szCs w:val="24"/>
        </w:rPr>
        <w:t>от____________________________</w:t>
      </w:r>
    </w:p>
    <w:p w:rsidR="00EB0809" w:rsidRPr="006E10A7" w:rsidRDefault="00EB0809" w:rsidP="00937693">
      <w:pPr>
        <w:jc w:val="right"/>
        <w:rPr>
          <w:sz w:val="28"/>
          <w:szCs w:val="28"/>
        </w:rPr>
      </w:pPr>
    </w:p>
    <w:p w:rsidR="00EB0809" w:rsidRPr="006E10A7" w:rsidRDefault="00EB0809" w:rsidP="00C20F50">
      <w:pPr>
        <w:jc w:val="both"/>
        <w:rPr>
          <w:sz w:val="28"/>
          <w:szCs w:val="28"/>
        </w:rPr>
      </w:pPr>
    </w:p>
    <w:p w:rsidR="00EB0809" w:rsidRPr="00245D18" w:rsidRDefault="00EB0809" w:rsidP="00C20F50">
      <w:pPr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>АНКЕТА – ЗАЯВКА</w:t>
      </w:r>
    </w:p>
    <w:p w:rsidR="00EB0809" w:rsidRPr="00245D18" w:rsidRDefault="00EB0809" w:rsidP="00C20F50">
      <w:pPr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 xml:space="preserve">на участие в областном конкурсе детского самодеятельного творчества </w:t>
      </w:r>
    </w:p>
    <w:p w:rsidR="00EB0809" w:rsidRPr="00245D18" w:rsidRDefault="00EB0809" w:rsidP="00C20F50">
      <w:pPr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 xml:space="preserve"> «Симбирский Олимп»</w:t>
      </w:r>
    </w:p>
    <w:p w:rsidR="00EB0809" w:rsidRPr="00245D18" w:rsidRDefault="00EB0809" w:rsidP="00D24D35">
      <w:pPr>
        <w:jc w:val="center"/>
        <w:rPr>
          <w:b/>
          <w:sz w:val="28"/>
          <w:szCs w:val="28"/>
          <w:u w:val="single"/>
        </w:rPr>
      </w:pPr>
      <w:r w:rsidRPr="00245D18">
        <w:rPr>
          <w:b/>
          <w:sz w:val="28"/>
          <w:szCs w:val="28"/>
          <w:u w:val="single"/>
        </w:rPr>
        <w:t>Направление</w:t>
      </w:r>
      <w:r w:rsidR="00D24D35" w:rsidRPr="00245D18">
        <w:rPr>
          <w:b/>
          <w:sz w:val="28"/>
          <w:szCs w:val="28"/>
          <w:u w:val="single"/>
        </w:rPr>
        <w:t xml:space="preserve"> </w:t>
      </w:r>
      <w:r w:rsidRPr="00245D18">
        <w:rPr>
          <w:b/>
          <w:sz w:val="28"/>
          <w:szCs w:val="28"/>
          <w:u w:val="single"/>
        </w:rPr>
        <w:t xml:space="preserve"> </w:t>
      </w:r>
      <w:r w:rsidR="00D24D35" w:rsidRPr="00245D18">
        <w:rPr>
          <w:b/>
          <w:sz w:val="28"/>
          <w:szCs w:val="28"/>
          <w:u w:val="single"/>
        </w:rPr>
        <w:t>«Т</w:t>
      </w:r>
      <w:r w:rsidRPr="00245D18">
        <w:rPr>
          <w:b/>
          <w:sz w:val="28"/>
          <w:szCs w:val="28"/>
          <w:u w:val="single"/>
        </w:rPr>
        <w:t>еатральное искусство</w:t>
      </w:r>
      <w:r w:rsidR="00D24D35" w:rsidRPr="00245D18">
        <w:rPr>
          <w:b/>
          <w:sz w:val="28"/>
          <w:szCs w:val="28"/>
          <w:u w:val="single"/>
        </w:rPr>
        <w:t>»</w:t>
      </w:r>
    </w:p>
    <w:p w:rsidR="00EB0809" w:rsidRPr="006E10A7" w:rsidRDefault="00EB0809" w:rsidP="00C20F50">
      <w:pPr>
        <w:jc w:val="both"/>
        <w:rPr>
          <w:sz w:val="28"/>
          <w:szCs w:val="28"/>
        </w:rPr>
      </w:pPr>
      <w:r w:rsidRPr="006E10A7">
        <w:rPr>
          <w:sz w:val="28"/>
          <w:szCs w:val="28"/>
        </w:rPr>
        <w:t xml:space="preserve">                          </w:t>
      </w: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6E10A7">
        <w:rPr>
          <w:sz w:val="28"/>
          <w:szCs w:val="28"/>
        </w:rPr>
        <w:t xml:space="preserve"> коллектива ______________________________________</w:t>
      </w:r>
      <w:r>
        <w:rPr>
          <w:sz w:val="28"/>
          <w:szCs w:val="28"/>
        </w:rPr>
        <w:t>___________</w:t>
      </w:r>
    </w:p>
    <w:p w:rsidR="00EB0809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Номинация 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Образовательное учреждение</w:t>
      </w:r>
      <w:r w:rsidR="00D24D35">
        <w:rPr>
          <w:sz w:val="28"/>
          <w:szCs w:val="28"/>
        </w:rPr>
        <w:t>______________________________ ________</w:t>
      </w:r>
      <w:r w:rsidRPr="006E10A7">
        <w:rPr>
          <w:sz w:val="28"/>
          <w:szCs w:val="28"/>
        </w:rPr>
        <w:t>_____</w:t>
      </w:r>
      <w:r w:rsidR="00D24D35" w:rsidRPr="006E10A7">
        <w:rPr>
          <w:sz w:val="28"/>
          <w:szCs w:val="28"/>
        </w:rPr>
        <w:t xml:space="preserve"> </w:t>
      </w:r>
      <w:r w:rsidRPr="006E10A7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</w:t>
      </w:r>
      <w:r w:rsidR="00D24D35">
        <w:rPr>
          <w:sz w:val="28"/>
          <w:szCs w:val="28"/>
        </w:rPr>
        <w:t>______________________________________________________</w:t>
      </w:r>
      <w:r w:rsidR="00D24D35" w:rsidRPr="00D24D35">
        <w:rPr>
          <w:sz w:val="28"/>
          <w:szCs w:val="28"/>
        </w:rPr>
        <w:t xml:space="preserve"> </w:t>
      </w:r>
      <w:r w:rsidR="00D24D35">
        <w:rPr>
          <w:sz w:val="28"/>
          <w:szCs w:val="28"/>
        </w:rPr>
        <w:t>К</w:t>
      </w:r>
      <w:r w:rsidR="00D24D35" w:rsidRPr="006E10A7">
        <w:rPr>
          <w:sz w:val="28"/>
          <w:szCs w:val="28"/>
        </w:rPr>
        <w:t>онтактны</w:t>
      </w:r>
      <w:r w:rsidR="00D24D35">
        <w:rPr>
          <w:sz w:val="28"/>
          <w:szCs w:val="28"/>
        </w:rPr>
        <w:t>й</w:t>
      </w:r>
      <w:r w:rsidR="00D24D35" w:rsidRPr="006E10A7">
        <w:rPr>
          <w:sz w:val="28"/>
          <w:szCs w:val="28"/>
        </w:rPr>
        <w:t xml:space="preserve"> </w:t>
      </w:r>
      <w:r w:rsidR="00D24D35">
        <w:rPr>
          <w:sz w:val="28"/>
          <w:szCs w:val="28"/>
        </w:rPr>
        <w:t xml:space="preserve"> </w:t>
      </w:r>
      <w:r w:rsidR="00D24D35" w:rsidRPr="006E10A7">
        <w:rPr>
          <w:sz w:val="28"/>
          <w:szCs w:val="28"/>
        </w:rPr>
        <w:t>телефон</w:t>
      </w:r>
      <w:r w:rsidR="00D24D35">
        <w:rPr>
          <w:sz w:val="28"/>
          <w:szCs w:val="28"/>
        </w:rPr>
        <w:t xml:space="preserve"> 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(или театра) 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телефон  руководителя __</w:t>
      </w:r>
      <w:r>
        <w:rPr>
          <w:sz w:val="28"/>
          <w:szCs w:val="28"/>
        </w:rPr>
        <w:t>___</w:t>
      </w:r>
      <w:r w:rsidRPr="006E10A7">
        <w:rPr>
          <w:sz w:val="28"/>
          <w:szCs w:val="28"/>
        </w:rPr>
        <w:t>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Автор пьесы и название спектакля</w:t>
      </w:r>
      <w:r>
        <w:rPr>
          <w:sz w:val="28"/>
          <w:szCs w:val="28"/>
        </w:rPr>
        <w:t xml:space="preserve"> (номера)</w:t>
      </w:r>
      <w:r w:rsidRPr="006E10A7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___________________________</w:t>
      </w:r>
    </w:p>
    <w:p w:rsidR="00EB0809" w:rsidRDefault="00EB0809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Жанр 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Продолжительность спектакля</w:t>
      </w:r>
      <w:r>
        <w:rPr>
          <w:sz w:val="28"/>
          <w:szCs w:val="28"/>
        </w:rPr>
        <w:t xml:space="preserve"> (номера)</w:t>
      </w:r>
      <w:r w:rsidRPr="006E10A7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</w:t>
      </w: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Количество участников ________________________________________________</w:t>
      </w:r>
    </w:p>
    <w:p w:rsidR="00EB0809" w:rsidRPr="006E10A7" w:rsidRDefault="00EB0809" w:rsidP="00C20F50">
      <w:pPr>
        <w:jc w:val="both"/>
        <w:rPr>
          <w:sz w:val="28"/>
          <w:szCs w:val="28"/>
        </w:rPr>
      </w:pPr>
    </w:p>
    <w:p w:rsidR="00EB0809" w:rsidRDefault="00EB0809" w:rsidP="00C20F50">
      <w:pPr>
        <w:jc w:val="both"/>
        <w:rPr>
          <w:sz w:val="28"/>
          <w:szCs w:val="28"/>
        </w:rPr>
      </w:pPr>
      <w:r w:rsidRPr="006E10A7">
        <w:rPr>
          <w:sz w:val="28"/>
          <w:szCs w:val="28"/>
        </w:rPr>
        <w:t>Необходимая</w:t>
      </w:r>
      <w:r>
        <w:rPr>
          <w:sz w:val="28"/>
          <w:szCs w:val="28"/>
        </w:rPr>
        <w:t xml:space="preserve"> </w:t>
      </w:r>
      <w:r w:rsidRPr="006E10A7">
        <w:rPr>
          <w:sz w:val="28"/>
          <w:szCs w:val="28"/>
        </w:rPr>
        <w:t xml:space="preserve">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</w:t>
      </w:r>
      <w:r>
        <w:rPr>
          <w:sz w:val="28"/>
          <w:szCs w:val="28"/>
        </w:rPr>
        <w:t>_____________________________</w:t>
      </w:r>
    </w:p>
    <w:p w:rsidR="00D24D35" w:rsidRPr="006E10A7" w:rsidRDefault="00D24D35" w:rsidP="00C20F5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B0809" w:rsidRPr="006E10A7" w:rsidRDefault="00EB0809" w:rsidP="00C20F50">
      <w:pPr>
        <w:jc w:val="both"/>
        <w:rPr>
          <w:sz w:val="28"/>
          <w:szCs w:val="28"/>
        </w:rPr>
      </w:pPr>
    </w:p>
    <w:p w:rsidR="00EB0809" w:rsidRPr="006E10A7" w:rsidRDefault="00EB0809" w:rsidP="00C20F50">
      <w:pPr>
        <w:jc w:val="both"/>
        <w:rPr>
          <w:sz w:val="28"/>
          <w:szCs w:val="28"/>
        </w:rPr>
      </w:pPr>
    </w:p>
    <w:p w:rsidR="00EB0809" w:rsidRPr="006E10A7" w:rsidRDefault="00EB0809" w:rsidP="00C20F50">
      <w:pPr>
        <w:jc w:val="both"/>
        <w:rPr>
          <w:sz w:val="28"/>
          <w:szCs w:val="28"/>
        </w:rPr>
      </w:pPr>
      <w:r w:rsidRPr="006E10A7">
        <w:rPr>
          <w:sz w:val="28"/>
          <w:szCs w:val="28"/>
        </w:rPr>
        <w:t>Дата заполнения ____________________</w:t>
      </w:r>
    </w:p>
    <w:p w:rsidR="00EB0809" w:rsidRPr="006E10A7" w:rsidRDefault="00EB0809" w:rsidP="00C20F50">
      <w:pPr>
        <w:jc w:val="both"/>
        <w:rPr>
          <w:sz w:val="28"/>
          <w:szCs w:val="28"/>
        </w:rPr>
      </w:pPr>
    </w:p>
    <w:p w:rsidR="00EB0809" w:rsidRPr="006E10A7" w:rsidRDefault="00EB0809" w:rsidP="00C20F50">
      <w:pPr>
        <w:jc w:val="both"/>
        <w:rPr>
          <w:sz w:val="28"/>
          <w:szCs w:val="28"/>
        </w:rPr>
      </w:pPr>
    </w:p>
    <w:p w:rsidR="00D24D35" w:rsidRDefault="00D24D35">
      <w:pPr>
        <w:widowControl/>
        <w:autoSpaceDE/>
        <w:autoSpaceDN/>
        <w:adjustRightInd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D24D35" w:rsidRPr="005F50DC" w:rsidRDefault="00D24D35" w:rsidP="00D24D35">
      <w:pPr>
        <w:pStyle w:val="21"/>
        <w:tabs>
          <w:tab w:val="left" w:pos="851"/>
        </w:tabs>
        <w:ind w:left="5954" w:firstLine="0"/>
        <w:rPr>
          <w:sz w:val="22"/>
          <w:szCs w:val="24"/>
        </w:rPr>
      </w:pPr>
      <w:r w:rsidRPr="005F50DC">
        <w:rPr>
          <w:sz w:val="22"/>
          <w:szCs w:val="24"/>
        </w:rPr>
        <w:lastRenderedPageBreak/>
        <w:t xml:space="preserve">Приложение № </w:t>
      </w:r>
      <w:r>
        <w:rPr>
          <w:sz w:val="22"/>
          <w:szCs w:val="24"/>
        </w:rPr>
        <w:t>2</w:t>
      </w:r>
    </w:p>
    <w:p w:rsidR="00D24D35" w:rsidRPr="005F50DC" w:rsidRDefault="00D24D35" w:rsidP="00D24D35">
      <w:pPr>
        <w:ind w:left="5954"/>
        <w:rPr>
          <w:bCs/>
          <w:sz w:val="22"/>
          <w:szCs w:val="22"/>
        </w:rPr>
      </w:pPr>
      <w:r w:rsidRPr="005F50DC">
        <w:rPr>
          <w:sz w:val="22"/>
          <w:szCs w:val="22"/>
        </w:rPr>
        <w:t xml:space="preserve">к положению </w:t>
      </w:r>
      <w:proofErr w:type="gramStart"/>
      <w:r w:rsidRPr="005F50DC">
        <w:rPr>
          <w:bCs/>
          <w:sz w:val="22"/>
          <w:szCs w:val="22"/>
        </w:rPr>
        <w:t>регионально</w:t>
      </w:r>
      <w:r w:rsidR="00245D18">
        <w:rPr>
          <w:bCs/>
          <w:sz w:val="22"/>
          <w:szCs w:val="22"/>
        </w:rPr>
        <w:t>го</w:t>
      </w:r>
      <w:proofErr w:type="gramEnd"/>
      <w:r w:rsidRPr="005F50DC">
        <w:rPr>
          <w:bCs/>
          <w:sz w:val="22"/>
          <w:szCs w:val="22"/>
        </w:rPr>
        <w:t xml:space="preserve">  </w:t>
      </w:r>
    </w:p>
    <w:p w:rsidR="00D24D35" w:rsidRPr="005F50DC" w:rsidRDefault="00D24D35" w:rsidP="00D24D35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конкурс</w:t>
      </w:r>
      <w:r w:rsidR="00245D18">
        <w:rPr>
          <w:bCs/>
          <w:sz w:val="22"/>
          <w:szCs w:val="22"/>
        </w:rPr>
        <w:t xml:space="preserve">а </w:t>
      </w:r>
      <w:r w:rsidRPr="005F50DC">
        <w:rPr>
          <w:bCs/>
          <w:sz w:val="22"/>
          <w:szCs w:val="22"/>
        </w:rPr>
        <w:t xml:space="preserve">детского самодеятельного </w:t>
      </w:r>
    </w:p>
    <w:p w:rsidR="00D24D35" w:rsidRPr="005F50DC" w:rsidRDefault="00D24D35" w:rsidP="00D24D35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 xml:space="preserve">творчества «Симбирский Олимп», </w:t>
      </w:r>
    </w:p>
    <w:p w:rsidR="00D24D35" w:rsidRPr="005F50DC" w:rsidRDefault="00D24D35" w:rsidP="00D24D35">
      <w:pPr>
        <w:ind w:left="5954"/>
        <w:rPr>
          <w:bCs/>
          <w:sz w:val="22"/>
          <w:szCs w:val="22"/>
        </w:rPr>
      </w:pPr>
      <w:proofErr w:type="gramStart"/>
      <w:r w:rsidRPr="005F50DC">
        <w:rPr>
          <w:bCs/>
          <w:sz w:val="22"/>
          <w:szCs w:val="22"/>
        </w:rPr>
        <w:t>посвящённого</w:t>
      </w:r>
      <w:proofErr w:type="gramEnd"/>
      <w:r w:rsidRPr="005F50DC">
        <w:rPr>
          <w:bCs/>
          <w:sz w:val="22"/>
          <w:szCs w:val="22"/>
        </w:rPr>
        <w:t xml:space="preserve"> 70-летию Победы </w:t>
      </w:r>
    </w:p>
    <w:p w:rsidR="00D24D35" w:rsidRPr="005F50DC" w:rsidRDefault="00D24D35" w:rsidP="00D24D35">
      <w:pPr>
        <w:shd w:val="clear" w:color="auto" w:fill="FFFFFF"/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в  Великой Отечественной войне</w:t>
      </w:r>
    </w:p>
    <w:p w:rsidR="00D24D35" w:rsidRPr="005F50DC" w:rsidRDefault="00D24D35" w:rsidP="00D24D35">
      <w:pPr>
        <w:ind w:left="5954"/>
        <w:rPr>
          <w:sz w:val="24"/>
          <w:szCs w:val="24"/>
        </w:rPr>
      </w:pPr>
      <w:r w:rsidRPr="005F50DC">
        <w:rPr>
          <w:sz w:val="22"/>
          <w:szCs w:val="24"/>
        </w:rPr>
        <w:t>от____________________________</w:t>
      </w:r>
    </w:p>
    <w:p w:rsidR="00EB0809" w:rsidRPr="006E10A7" w:rsidRDefault="00EB0809" w:rsidP="00D24D35">
      <w:pPr>
        <w:jc w:val="right"/>
        <w:rPr>
          <w:sz w:val="28"/>
          <w:szCs w:val="28"/>
        </w:rPr>
      </w:pPr>
    </w:p>
    <w:p w:rsidR="00EB0809" w:rsidRPr="00245D18" w:rsidRDefault="00EB0809" w:rsidP="00C20F50">
      <w:pPr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>АНКЕТА – ЗАЯВКА</w:t>
      </w:r>
    </w:p>
    <w:p w:rsidR="00EB0809" w:rsidRPr="00245D18" w:rsidRDefault="00EB0809" w:rsidP="00C20F50">
      <w:pPr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 xml:space="preserve">на участие в областном конкурсе детского самодеятельного творчества </w:t>
      </w:r>
    </w:p>
    <w:p w:rsidR="00EB0809" w:rsidRPr="00245D18" w:rsidRDefault="00EB0809" w:rsidP="00C20F50">
      <w:pPr>
        <w:jc w:val="center"/>
        <w:rPr>
          <w:b/>
          <w:sz w:val="28"/>
          <w:szCs w:val="28"/>
        </w:rPr>
      </w:pPr>
      <w:r w:rsidRPr="00245D18">
        <w:rPr>
          <w:b/>
          <w:sz w:val="28"/>
          <w:szCs w:val="28"/>
        </w:rPr>
        <w:t xml:space="preserve"> «Симбирский Олимп»</w:t>
      </w:r>
    </w:p>
    <w:p w:rsidR="00EB0809" w:rsidRPr="00245D18" w:rsidRDefault="00EB0809" w:rsidP="00245D18">
      <w:pPr>
        <w:jc w:val="center"/>
        <w:rPr>
          <w:b/>
          <w:sz w:val="28"/>
          <w:szCs w:val="28"/>
          <w:u w:val="single"/>
        </w:rPr>
      </w:pPr>
      <w:r w:rsidRPr="00245D18">
        <w:rPr>
          <w:b/>
          <w:sz w:val="28"/>
          <w:szCs w:val="28"/>
          <w:u w:val="single"/>
        </w:rPr>
        <w:t xml:space="preserve">Направление </w:t>
      </w:r>
      <w:r w:rsidR="00D24D35" w:rsidRPr="00245D18">
        <w:rPr>
          <w:b/>
          <w:sz w:val="28"/>
          <w:szCs w:val="28"/>
          <w:u w:val="single"/>
        </w:rPr>
        <w:t>«Х</w:t>
      </w:r>
      <w:r w:rsidRPr="00245D18">
        <w:rPr>
          <w:b/>
          <w:sz w:val="28"/>
          <w:szCs w:val="28"/>
          <w:u w:val="single"/>
        </w:rPr>
        <w:t>ореографическое искусство</w:t>
      </w:r>
      <w:r w:rsidR="00D24D35" w:rsidRPr="00245D18">
        <w:rPr>
          <w:b/>
          <w:sz w:val="28"/>
          <w:szCs w:val="28"/>
          <w:u w:val="single"/>
        </w:rPr>
        <w:t>»</w:t>
      </w:r>
    </w:p>
    <w:p w:rsidR="00EB0809" w:rsidRPr="006E10A7" w:rsidRDefault="00EB0809" w:rsidP="00C20F50">
      <w:pPr>
        <w:jc w:val="both"/>
        <w:rPr>
          <w:sz w:val="28"/>
          <w:szCs w:val="28"/>
        </w:rPr>
      </w:pPr>
      <w:r w:rsidRPr="006E10A7">
        <w:rPr>
          <w:sz w:val="28"/>
          <w:szCs w:val="28"/>
        </w:rPr>
        <w:t xml:space="preserve">                          </w:t>
      </w: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Название коллектива</w:t>
      </w:r>
      <w:r>
        <w:rPr>
          <w:sz w:val="28"/>
          <w:szCs w:val="28"/>
        </w:rPr>
        <w:t xml:space="preserve"> </w:t>
      </w:r>
      <w:r w:rsidRPr="006E10A7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</w:t>
      </w:r>
    </w:p>
    <w:p w:rsidR="00EB0809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EB0809" w:rsidRDefault="00EB0809" w:rsidP="00C20F50">
      <w:pPr>
        <w:rPr>
          <w:sz w:val="28"/>
          <w:szCs w:val="28"/>
        </w:rPr>
      </w:pPr>
    </w:p>
    <w:p w:rsidR="00EB0809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Номинация __________________________</w:t>
      </w:r>
      <w:r>
        <w:rPr>
          <w:sz w:val="28"/>
          <w:szCs w:val="28"/>
        </w:rPr>
        <w:t>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D24D35" w:rsidRPr="006E10A7" w:rsidRDefault="00D24D35" w:rsidP="00D24D35">
      <w:pPr>
        <w:rPr>
          <w:sz w:val="28"/>
          <w:szCs w:val="28"/>
        </w:rPr>
      </w:pPr>
      <w:r w:rsidRPr="006E10A7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>______________________________ ________</w:t>
      </w:r>
      <w:r w:rsidRPr="006E10A7">
        <w:rPr>
          <w:sz w:val="28"/>
          <w:szCs w:val="28"/>
        </w:rPr>
        <w:t>_____ ___________________</w:t>
      </w:r>
      <w:r>
        <w:rPr>
          <w:sz w:val="28"/>
          <w:szCs w:val="28"/>
        </w:rPr>
        <w:t>_____________________________________________________________________________________________________________________</w:t>
      </w:r>
      <w:r w:rsidRPr="00D24D3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E10A7">
        <w:rPr>
          <w:sz w:val="28"/>
          <w:szCs w:val="28"/>
        </w:rPr>
        <w:t>онтактны</w:t>
      </w:r>
      <w:r>
        <w:rPr>
          <w:sz w:val="28"/>
          <w:szCs w:val="28"/>
        </w:rPr>
        <w:t>й</w:t>
      </w:r>
      <w:r w:rsidRPr="006E1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10A7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(или театра) 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телефон  руководителя ____________________________________________________________________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Название хореографических постановок  (указать  хронометраж  каждого ном</w:t>
      </w:r>
      <w:r w:rsidRPr="006E10A7">
        <w:rPr>
          <w:sz w:val="28"/>
          <w:szCs w:val="28"/>
        </w:rPr>
        <w:t>е</w:t>
      </w:r>
      <w:r w:rsidRPr="006E10A7">
        <w:rPr>
          <w:sz w:val="28"/>
          <w:szCs w:val="28"/>
        </w:rPr>
        <w:t>ра)</w:t>
      </w:r>
    </w:p>
    <w:p w:rsidR="00EB0809" w:rsidRPr="006E10A7" w:rsidRDefault="00EB0809" w:rsidP="00C20F5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E10A7">
        <w:rPr>
          <w:sz w:val="28"/>
          <w:szCs w:val="28"/>
        </w:rPr>
        <w:t>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E10A7">
        <w:rPr>
          <w:sz w:val="28"/>
          <w:szCs w:val="28"/>
        </w:rPr>
        <w:t>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Жанр 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Количество участников 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Дата заполнения 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D24D35" w:rsidRDefault="00D24D35">
      <w:pPr>
        <w:widowControl/>
        <w:autoSpaceDE/>
        <w:autoSpaceDN/>
        <w:adjustRightInd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D24D35" w:rsidRPr="005F50DC" w:rsidRDefault="00D24D35" w:rsidP="00D24D35">
      <w:pPr>
        <w:pStyle w:val="21"/>
        <w:tabs>
          <w:tab w:val="left" w:pos="851"/>
        </w:tabs>
        <w:ind w:left="5954" w:firstLine="0"/>
        <w:rPr>
          <w:sz w:val="22"/>
          <w:szCs w:val="24"/>
        </w:rPr>
      </w:pPr>
      <w:r w:rsidRPr="005F50DC">
        <w:rPr>
          <w:sz w:val="22"/>
          <w:szCs w:val="24"/>
        </w:rPr>
        <w:lastRenderedPageBreak/>
        <w:t xml:space="preserve">Приложение № </w:t>
      </w:r>
      <w:r>
        <w:rPr>
          <w:sz w:val="22"/>
          <w:szCs w:val="24"/>
        </w:rPr>
        <w:t>3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sz w:val="22"/>
          <w:szCs w:val="22"/>
        </w:rPr>
        <w:t xml:space="preserve">к положению </w:t>
      </w:r>
      <w:proofErr w:type="gramStart"/>
      <w:r w:rsidRPr="005F50DC">
        <w:rPr>
          <w:bCs/>
          <w:sz w:val="22"/>
          <w:szCs w:val="22"/>
        </w:rPr>
        <w:t>регионально</w:t>
      </w:r>
      <w:r>
        <w:rPr>
          <w:bCs/>
          <w:sz w:val="22"/>
          <w:szCs w:val="22"/>
        </w:rPr>
        <w:t>го</w:t>
      </w:r>
      <w:proofErr w:type="gramEnd"/>
      <w:r w:rsidRPr="005F50DC">
        <w:rPr>
          <w:bCs/>
          <w:sz w:val="22"/>
          <w:szCs w:val="22"/>
        </w:rPr>
        <w:t xml:space="preserve">  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конкурс</w:t>
      </w:r>
      <w:r>
        <w:rPr>
          <w:bCs/>
          <w:sz w:val="22"/>
          <w:szCs w:val="22"/>
        </w:rPr>
        <w:t xml:space="preserve">а </w:t>
      </w:r>
      <w:r w:rsidRPr="005F50DC">
        <w:rPr>
          <w:bCs/>
          <w:sz w:val="22"/>
          <w:szCs w:val="22"/>
        </w:rPr>
        <w:t xml:space="preserve">детского самодеятельного </w:t>
      </w:r>
    </w:p>
    <w:p w:rsidR="00D24D35" w:rsidRPr="005F50DC" w:rsidRDefault="00D24D35" w:rsidP="00D24D35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 xml:space="preserve">творчества «Симбирский Олимп», </w:t>
      </w:r>
    </w:p>
    <w:p w:rsidR="00D24D35" w:rsidRPr="005F50DC" w:rsidRDefault="00D24D35" w:rsidP="00D24D35">
      <w:pPr>
        <w:ind w:left="5954"/>
        <w:rPr>
          <w:bCs/>
          <w:sz w:val="22"/>
          <w:szCs w:val="22"/>
        </w:rPr>
      </w:pPr>
      <w:proofErr w:type="gramStart"/>
      <w:r w:rsidRPr="005F50DC">
        <w:rPr>
          <w:bCs/>
          <w:sz w:val="22"/>
          <w:szCs w:val="22"/>
        </w:rPr>
        <w:t>посвящённого</w:t>
      </w:r>
      <w:proofErr w:type="gramEnd"/>
      <w:r w:rsidRPr="005F50DC">
        <w:rPr>
          <w:bCs/>
          <w:sz w:val="22"/>
          <w:szCs w:val="22"/>
        </w:rPr>
        <w:t xml:space="preserve"> 70-летию Победы </w:t>
      </w:r>
    </w:p>
    <w:p w:rsidR="00D24D35" w:rsidRPr="005F50DC" w:rsidRDefault="00D24D35" w:rsidP="00D24D35">
      <w:pPr>
        <w:shd w:val="clear" w:color="auto" w:fill="FFFFFF"/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в  Великой Отечественной войне</w:t>
      </w:r>
    </w:p>
    <w:p w:rsidR="00D24D35" w:rsidRPr="005F50DC" w:rsidRDefault="00D24D35" w:rsidP="00D24D35">
      <w:pPr>
        <w:ind w:left="5954"/>
        <w:rPr>
          <w:sz w:val="24"/>
          <w:szCs w:val="24"/>
        </w:rPr>
      </w:pPr>
      <w:r w:rsidRPr="005F50DC">
        <w:rPr>
          <w:sz w:val="22"/>
          <w:szCs w:val="24"/>
        </w:rPr>
        <w:t>от____________________________</w:t>
      </w:r>
    </w:p>
    <w:p w:rsidR="00EB0809" w:rsidRDefault="00EB0809" w:rsidP="00797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B0809" w:rsidRDefault="00EB0809" w:rsidP="00797A2A">
      <w:pPr>
        <w:rPr>
          <w:sz w:val="28"/>
          <w:szCs w:val="28"/>
        </w:rPr>
      </w:pPr>
    </w:p>
    <w:p w:rsidR="00EB0809" w:rsidRPr="00D24D35" w:rsidRDefault="00EB0809" w:rsidP="00D24D35">
      <w:pPr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АНКЕТА – ЗАЯВКА</w:t>
      </w:r>
    </w:p>
    <w:p w:rsidR="00EB0809" w:rsidRPr="00D24D35" w:rsidRDefault="00EB0809" w:rsidP="00D24D35">
      <w:pPr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на участие в областном конкурсе детского самодеятельного творчества</w:t>
      </w:r>
    </w:p>
    <w:p w:rsidR="00EB0809" w:rsidRPr="00D24D35" w:rsidRDefault="00EB0809" w:rsidP="00D24D35">
      <w:pPr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«Симбирский Олимп»</w:t>
      </w:r>
    </w:p>
    <w:p w:rsidR="00EB0809" w:rsidRPr="00245D18" w:rsidRDefault="00D24D35" w:rsidP="00D24D35">
      <w:pPr>
        <w:jc w:val="center"/>
        <w:rPr>
          <w:b/>
          <w:sz w:val="28"/>
          <w:szCs w:val="28"/>
          <w:u w:val="single"/>
        </w:rPr>
      </w:pPr>
      <w:r w:rsidRPr="00245D18">
        <w:rPr>
          <w:b/>
          <w:sz w:val="28"/>
          <w:szCs w:val="28"/>
          <w:u w:val="single"/>
        </w:rPr>
        <w:t>Направление «вокальное искусство»</w:t>
      </w:r>
    </w:p>
    <w:p w:rsidR="00EB0809" w:rsidRPr="006E10A7" w:rsidRDefault="00EB0809" w:rsidP="00797A2A">
      <w:pPr>
        <w:rPr>
          <w:sz w:val="28"/>
          <w:szCs w:val="28"/>
        </w:rPr>
      </w:pPr>
    </w:p>
    <w:p w:rsidR="00EB0809" w:rsidRPr="006E10A7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 xml:space="preserve">Фамилия имя участника </w:t>
      </w:r>
      <w:r>
        <w:rPr>
          <w:sz w:val="28"/>
          <w:szCs w:val="28"/>
        </w:rPr>
        <w:t xml:space="preserve">(коллектива) </w:t>
      </w:r>
      <w:r w:rsidR="00D24D35">
        <w:rPr>
          <w:sz w:val="28"/>
          <w:szCs w:val="28"/>
        </w:rPr>
        <w:t>_</w:t>
      </w:r>
      <w:r w:rsidR="00245D18">
        <w:rPr>
          <w:sz w:val="28"/>
          <w:szCs w:val="28"/>
        </w:rPr>
        <w:t>__</w:t>
      </w:r>
      <w:r w:rsidRPr="006E10A7">
        <w:rPr>
          <w:sz w:val="28"/>
          <w:szCs w:val="28"/>
        </w:rPr>
        <w:t>__________</w:t>
      </w:r>
      <w:r>
        <w:rPr>
          <w:sz w:val="28"/>
          <w:szCs w:val="28"/>
        </w:rPr>
        <w:t>______________________</w:t>
      </w:r>
    </w:p>
    <w:p w:rsidR="00EB0809" w:rsidRPr="006E10A7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EB0809" w:rsidRPr="006E10A7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День, месяц, год рождения ______________</w:t>
      </w:r>
      <w:r>
        <w:rPr>
          <w:sz w:val="28"/>
          <w:szCs w:val="28"/>
        </w:rPr>
        <w:t>______________________________</w:t>
      </w:r>
    </w:p>
    <w:p w:rsidR="00EB0809" w:rsidRPr="006E10A7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Номинация и возрастная группа ________________________________________</w:t>
      </w:r>
    </w:p>
    <w:p w:rsidR="00D24D35" w:rsidRPr="006E10A7" w:rsidRDefault="00D24D35" w:rsidP="00D24D35">
      <w:pPr>
        <w:rPr>
          <w:sz w:val="28"/>
          <w:szCs w:val="28"/>
        </w:rPr>
      </w:pPr>
      <w:r w:rsidRPr="006E10A7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>______________________________ ________</w:t>
      </w:r>
      <w:r w:rsidRPr="006E10A7">
        <w:rPr>
          <w:sz w:val="28"/>
          <w:szCs w:val="28"/>
        </w:rPr>
        <w:t>_____ ___________________</w:t>
      </w:r>
      <w:r>
        <w:rPr>
          <w:sz w:val="28"/>
          <w:szCs w:val="28"/>
        </w:rPr>
        <w:t>_____________________________________________________________________________________________________________________</w:t>
      </w:r>
      <w:r w:rsidRPr="00D24D3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E10A7">
        <w:rPr>
          <w:sz w:val="28"/>
          <w:szCs w:val="28"/>
        </w:rPr>
        <w:t>онтактны</w:t>
      </w:r>
      <w:r>
        <w:rPr>
          <w:sz w:val="28"/>
          <w:szCs w:val="28"/>
        </w:rPr>
        <w:t>й</w:t>
      </w:r>
      <w:r w:rsidRPr="006E1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10A7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_________________________________________________</w:t>
      </w:r>
    </w:p>
    <w:p w:rsidR="00EB0809" w:rsidRPr="006E10A7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(с указанием индекса) ____________________________________________________________________</w:t>
      </w:r>
    </w:p>
    <w:p w:rsidR="00EB0809" w:rsidRPr="006E10A7" w:rsidRDefault="00EB0809" w:rsidP="00797A2A">
      <w:pPr>
        <w:rPr>
          <w:sz w:val="28"/>
          <w:szCs w:val="28"/>
        </w:rPr>
      </w:pPr>
    </w:p>
    <w:p w:rsidR="00EB0809" w:rsidRPr="006E10A7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Телефон, факс (с кодом), адрес эл. почты, сайт ____________________________________________________________________</w:t>
      </w:r>
    </w:p>
    <w:p w:rsidR="00EB0809" w:rsidRPr="006E10A7" w:rsidRDefault="00EB0809" w:rsidP="00797A2A">
      <w:pPr>
        <w:rPr>
          <w:sz w:val="28"/>
          <w:szCs w:val="28"/>
        </w:rPr>
      </w:pPr>
    </w:p>
    <w:p w:rsidR="00EB0809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контактный телефон  руководителя _________________________________________</w:t>
      </w:r>
      <w:r>
        <w:rPr>
          <w:sz w:val="28"/>
          <w:szCs w:val="28"/>
        </w:rPr>
        <w:t>___________________________</w:t>
      </w:r>
    </w:p>
    <w:p w:rsidR="00EB0809" w:rsidRPr="006E10A7" w:rsidRDefault="00EB0809" w:rsidP="00797A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B0809" w:rsidRPr="006E10A7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Концертмейстер (ФИО, краткая характеристика) ____________________________________________________________________</w:t>
      </w:r>
    </w:p>
    <w:p w:rsidR="00EB0809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Репертуар конкурсанта (Обязательно! с указанием композитора, автора текста и хронометражем):___________________________</w:t>
      </w:r>
      <w:r>
        <w:rPr>
          <w:sz w:val="28"/>
          <w:szCs w:val="28"/>
        </w:rPr>
        <w:t>__________________________</w:t>
      </w:r>
    </w:p>
    <w:p w:rsidR="00EB0809" w:rsidRDefault="00EB0809" w:rsidP="00797A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B0809" w:rsidRDefault="00EB0809" w:rsidP="00797A2A">
      <w:pPr>
        <w:rPr>
          <w:sz w:val="28"/>
          <w:szCs w:val="28"/>
        </w:rPr>
      </w:pPr>
    </w:p>
    <w:p w:rsidR="00EB0809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Название произведений конкурсанта (в сопровождении концертмейстера или фонограммы «минус один»)____________________________________</w:t>
      </w:r>
      <w:r>
        <w:rPr>
          <w:sz w:val="28"/>
          <w:szCs w:val="28"/>
        </w:rPr>
        <w:t>__________________________</w:t>
      </w:r>
    </w:p>
    <w:p w:rsidR="00EB0809" w:rsidRPr="006E10A7" w:rsidRDefault="00EB0809" w:rsidP="00797A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B0809" w:rsidRPr="006E10A7" w:rsidRDefault="00EB0809" w:rsidP="00797A2A">
      <w:pPr>
        <w:rPr>
          <w:sz w:val="28"/>
          <w:szCs w:val="28"/>
        </w:rPr>
      </w:pPr>
    </w:p>
    <w:p w:rsidR="00EB0809" w:rsidRPr="006E10A7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EB0809" w:rsidRPr="006E10A7" w:rsidRDefault="00EB0809" w:rsidP="00797A2A">
      <w:pPr>
        <w:rPr>
          <w:sz w:val="28"/>
          <w:szCs w:val="28"/>
        </w:rPr>
      </w:pPr>
    </w:p>
    <w:p w:rsidR="00EB0809" w:rsidRPr="006E10A7" w:rsidRDefault="00EB0809" w:rsidP="00797A2A">
      <w:pPr>
        <w:rPr>
          <w:sz w:val="28"/>
          <w:szCs w:val="28"/>
        </w:rPr>
      </w:pPr>
    </w:p>
    <w:p w:rsidR="00EB0809" w:rsidRPr="006E10A7" w:rsidRDefault="00EB0809" w:rsidP="00797A2A">
      <w:pPr>
        <w:rPr>
          <w:sz w:val="28"/>
          <w:szCs w:val="28"/>
        </w:rPr>
      </w:pPr>
      <w:r w:rsidRPr="006E10A7">
        <w:rPr>
          <w:sz w:val="28"/>
          <w:szCs w:val="28"/>
        </w:rPr>
        <w:t>Дата</w:t>
      </w:r>
      <w:r>
        <w:rPr>
          <w:sz w:val="28"/>
          <w:szCs w:val="28"/>
        </w:rPr>
        <w:t xml:space="preserve"> заполнения _______________</w:t>
      </w:r>
    </w:p>
    <w:p w:rsidR="00245D18" w:rsidRDefault="00245D1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5D18" w:rsidRPr="005F50DC" w:rsidRDefault="00245D18" w:rsidP="00245D18">
      <w:pPr>
        <w:pStyle w:val="21"/>
        <w:tabs>
          <w:tab w:val="left" w:pos="851"/>
        </w:tabs>
        <w:ind w:left="5954" w:firstLine="0"/>
        <w:rPr>
          <w:sz w:val="22"/>
          <w:szCs w:val="24"/>
        </w:rPr>
      </w:pPr>
      <w:r w:rsidRPr="005F50DC">
        <w:rPr>
          <w:sz w:val="22"/>
          <w:szCs w:val="24"/>
        </w:rPr>
        <w:lastRenderedPageBreak/>
        <w:t xml:space="preserve">Приложение № </w:t>
      </w:r>
      <w:r>
        <w:rPr>
          <w:sz w:val="22"/>
          <w:szCs w:val="24"/>
        </w:rPr>
        <w:t>4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sz w:val="22"/>
          <w:szCs w:val="22"/>
        </w:rPr>
        <w:t xml:space="preserve">к положению </w:t>
      </w:r>
      <w:proofErr w:type="gramStart"/>
      <w:r w:rsidRPr="005F50DC">
        <w:rPr>
          <w:bCs/>
          <w:sz w:val="22"/>
          <w:szCs w:val="22"/>
        </w:rPr>
        <w:t>регионально</w:t>
      </w:r>
      <w:r>
        <w:rPr>
          <w:bCs/>
          <w:sz w:val="22"/>
          <w:szCs w:val="22"/>
        </w:rPr>
        <w:t>го</w:t>
      </w:r>
      <w:proofErr w:type="gramEnd"/>
      <w:r w:rsidRPr="005F50DC">
        <w:rPr>
          <w:bCs/>
          <w:sz w:val="22"/>
          <w:szCs w:val="22"/>
        </w:rPr>
        <w:t xml:space="preserve">  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конкурс</w:t>
      </w:r>
      <w:r>
        <w:rPr>
          <w:bCs/>
          <w:sz w:val="22"/>
          <w:szCs w:val="22"/>
        </w:rPr>
        <w:t xml:space="preserve">а </w:t>
      </w:r>
      <w:r w:rsidRPr="005F50DC">
        <w:rPr>
          <w:bCs/>
          <w:sz w:val="22"/>
          <w:szCs w:val="22"/>
        </w:rPr>
        <w:t xml:space="preserve">детского самодеятельного 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 xml:space="preserve">творчества «Симбирский Олимп», 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proofErr w:type="gramStart"/>
      <w:r w:rsidRPr="005F50DC">
        <w:rPr>
          <w:bCs/>
          <w:sz w:val="22"/>
          <w:szCs w:val="22"/>
        </w:rPr>
        <w:t>посвящённого</w:t>
      </w:r>
      <w:proofErr w:type="gramEnd"/>
      <w:r w:rsidRPr="005F50DC">
        <w:rPr>
          <w:bCs/>
          <w:sz w:val="22"/>
          <w:szCs w:val="22"/>
        </w:rPr>
        <w:t xml:space="preserve"> 70-летию Победы </w:t>
      </w:r>
    </w:p>
    <w:p w:rsidR="00245D18" w:rsidRPr="005F50DC" w:rsidRDefault="00245D18" w:rsidP="00245D18">
      <w:pPr>
        <w:shd w:val="clear" w:color="auto" w:fill="FFFFFF"/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в  Великой Отечественной войне</w:t>
      </w:r>
    </w:p>
    <w:p w:rsidR="00245D18" w:rsidRPr="005F50DC" w:rsidRDefault="00245D18" w:rsidP="00245D18">
      <w:pPr>
        <w:ind w:left="5954"/>
        <w:rPr>
          <w:sz w:val="24"/>
          <w:szCs w:val="24"/>
        </w:rPr>
      </w:pPr>
      <w:r w:rsidRPr="005F50DC">
        <w:rPr>
          <w:sz w:val="22"/>
          <w:szCs w:val="24"/>
        </w:rPr>
        <w:t>от____________________________</w:t>
      </w:r>
    </w:p>
    <w:p w:rsidR="00245D18" w:rsidRDefault="00245D18" w:rsidP="00C20F50">
      <w:pPr>
        <w:jc w:val="center"/>
        <w:rPr>
          <w:b/>
          <w:sz w:val="28"/>
          <w:szCs w:val="28"/>
        </w:rPr>
      </w:pPr>
    </w:p>
    <w:p w:rsidR="00EB0809" w:rsidRPr="00D24D35" w:rsidRDefault="00EB0809" w:rsidP="00C20F50">
      <w:pPr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АНКЕТА – ЗАЯВКА</w:t>
      </w:r>
    </w:p>
    <w:p w:rsidR="00EB0809" w:rsidRPr="00D24D35" w:rsidRDefault="00EB0809" w:rsidP="00C20F50">
      <w:pPr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 xml:space="preserve">на участие в областном конкурсе детского самодеятельного творчества  </w:t>
      </w:r>
    </w:p>
    <w:p w:rsidR="00EB0809" w:rsidRPr="00D24D35" w:rsidRDefault="00EB0809" w:rsidP="00C20F50">
      <w:pPr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«Симбирский Олимп»</w:t>
      </w:r>
    </w:p>
    <w:p w:rsidR="00EB0809" w:rsidRPr="00D24D35" w:rsidRDefault="00EB0809" w:rsidP="00D24D35">
      <w:pPr>
        <w:jc w:val="center"/>
        <w:rPr>
          <w:b/>
          <w:sz w:val="28"/>
          <w:szCs w:val="28"/>
          <w:u w:val="single"/>
        </w:rPr>
      </w:pPr>
      <w:r w:rsidRPr="00D24D35">
        <w:rPr>
          <w:b/>
          <w:sz w:val="28"/>
          <w:szCs w:val="28"/>
          <w:u w:val="single"/>
        </w:rPr>
        <w:t xml:space="preserve">Направление </w:t>
      </w:r>
      <w:r w:rsidR="00D24D35">
        <w:rPr>
          <w:b/>
          <w:sz w:val="28"/>
          <w:szCs w:val="28"/>
          <w:u w:val="single"/>
        </w:rPr>
        <w:t>«</w:t>
      </w:r>
      <w:r w:rsidRPr="00D24D35">
        <w:rPr>
          <w:b/>
          <w:sz w:val="28"/>
          <w:szCs w:val="28"/>
          <w:u w:val="single"/>
        </w:rPr>
        <w:t>литературное творчество</w:t>
      </w:r>
      <w:r w:rsidR="00D24D35">
        <w:rPr>
          <w:b/>
          <w:sz w:val="28"/>
          <w:szCs w:val="28"/>
          <w:u w:val="single"/>
        </w:rPr>
        <w:t>»</w:t>
      </w:r>
    </w:p>
    <w:p w:rsidR="00EB0809" w:rsidRDefault="00EB0809" w:rsidP="00C20F50">
      <w:pPr>
        <w:jc w:val="center"/>
        <w:rPr>
          <w:sz w:val="28"/>
          <w:szCs w:val="28"/>
        </w:rPr>
      </w:pPr>
    </w:p>
    <w:p w:rsidR="00EB0809" w:rsidRPr="006E10A7" w:rsidRDefault="00EB0809" w:rsidP="00C20F50">
      <w:pPr>
        <w:jc w:val="center"/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>
        <w:rPr>
          <w:sz w:val="28"/>
          <w:szCs w:val="28"/>
        </w:rPr>
        <w:t xml:space="preserve">Фамилия имя участника </w:t>
      </w:r>
      <w:r w:rsidRPr="006E10A7">
        <w:rPr>
          <w:sz w:val="28"/>
          <w:szCs w:val="28"/>
        </w:rPr>
        <w:t>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День, месяц, год рождения ______________</w:t>
      </w:r>
      <w:r>
        <w:rPr>
          <w:sz w:val="28"/>
          <w:szCs w:val="28"/>
        </w:rPr>
        <w:t>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Номинация и возрастная группа 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D24D35" w:rsidRPr="006E10A7" w:rsidRDefault="00D24D35" w:rsidP="00D24D35">
      <w:pPr>
        <w:rPr>
          <w:sz w:val="28"/>
          <w:szCs w:val="28"/>
        </w:rPr>
      </w:pPr>
      <w:r w:rsidRPr="006E10A7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>______________________________ ________</w:t>
      </w:r>
      <w:r w:rsidRPr="006E10A7">
        <w:rPr>
          <w:sz w:val="28"/>
          <w:szCs w:val="28"/>
        </w:rPr>
        <w:t>_____ ___________________</w:t>
      </w:r>
      <w:r>
        <w:rPr>
          <w:sz w:val="28"/>
          <w:szCs w:val="28"/>
        </w:rPr>
        <w:t>_____________________________________________________________________________________________________________________</w:t>
      </w:r>
      <w:r w:rsidRPr="00D24D3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E10A7">
        <w:rPr>
          <w:sz w:val="28"/>
          <w:szCs w:val="28"/>
        </w:rPr>
        <w:t>онтактны</w:t>
      </w:r>
      <w:r>
        <w:rPr>
          <w:sz w:val="28"/>
          <w:szCs w:val="28"/>
        </w:rPr>
        <w:t>й</w:t>
      </w:r>
      <w:r w:rsidRPr="006E1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10A7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(с указанием индекса) ____________________________________________________________________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Телефон, факс (с кодом), адрес эл. почты, сайт ____________________________________________________________________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контактный телефон  руководителя _________________________________________</w:t>
      </w:r>
      <w:r>
        <w:rPr>
          <w:sz w:val="28"/>
          <w:szCs w:val="28"/>
        </w:rPr>
        <w:t>___________________________</w:t>
      </w:r>
    </w:p>
    <w:p w:rsidR="00EB0809" w:rsidRPr="006E10A7" w:rsidRDefault="00EB0809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B0809" w:rsidRDefault="00EB0809" w:rsidP="00C20F50">
      <w:pPr>
        <w:rPr>
          <w:sz w:val="28"/>
          <w:szCs w:val="28"/>
        </w:rPr>
      </w:pPr>
    </w:p>
    <w:p w:rsidR="00EB0809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Репертуар конкурсанта (Обязательно! с указанием автора</w:t>
      </w:r>
      <w:r>
        <w:rPr>
          <w:sz w:val="28"/>
          <w:szCs w:val="28"/>
        </w:rPr>
        <w:t>, названием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</w:t>
      </w:r>
      <w:r w:rsidRPr="006E10A7">
        <w:rPr>
          <w:sz w:val="28"/>
          <w:szCs w:val="28"/>
        </w:rPr>
        <w:t>):____________________________</w:t>
      </w:r>
      <w:r>
        <w:rPr>
          <w:sz w:val="28"/>
          <w:szCs w:val="28"/>
        </w:rPr>
        <w:t>_________</w:t>
      </w:r>
      <w:r w:rsidR="00245D18">
        <w:rPr>
          <w:sz w:val="28"/>
          <w:szCs w:val="28"/>
        </w:rPr>
        <w:t>_______</w:t>
      </w:r>
      <w:r>
        <w:rPr>
          <w:sz w:val="28"/>
          <w:szCs w:val="28"/>
        </w:rPr>
        <w:t>__________________</w:t>
      </w:r>
    </w:p>
    <w:p w:rsidR="00EB0809" w:rsidRDefault="00EB0809" w:rsidP="00C20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</w:p>
    <w:p w:rsidR="00EB0809" w:rsidRPr="006E10A7" w:rsidRDefault="00EB0809" w:rsidP="00C20F50">
      <w:pPr>
        <w:rPr>
          <w:sz w:val="28"/>
          <w:szCs w:val="28"/>
        </w:rPr>
      </w:pPr>
      <w:r w:rsidRPr="006E10A7">
        <w:rPr>
          <w:sz w:val="28"/>
          <w:szCs w:val="28"/>
        </w:rPr>
        <w:t>Дата</w:t>
      </w:r>
      <w:r>
        <w:rPr>
          <w:sz w:val="28"/>
          <w:szCs w:val="28"/>
        </w:rPr>
        <w:t xml:space="preserve"> заполнения _______________</w:t>
      </w:r>
    </w:p>
    <w:p w:rsidR="00EB0809" w:rsidRPr="006E10A7" w:rsidRDefault="00EB0809" w:rsidP="00C20F50">
      <w:pPr>
        <w:jc w:val="center"/>
        <w:rPr>
          <w:sz w:val="28"/>
          <w:szCs w:val="28"/>
        </w:rPr>
      </w:pPr>
    </w:p>
    <w:p w:rsidR="00EB0809" w:rsidRDefault="00EB0809" w:rsidP="000A17C2">
      <w:pPr>
        <w:jc w:val="center"/>
        <w:rPr>
          <w:spacing w:val="-1"/>
          <w:sz w:val="26"/>
          <w:szCs w:val="26"/>
        </w:rPr>
      </w:pPr>
    </w:p>
    <w:p w:rsidR="00EB0809" w:rsidRDefault="00EB0809" w:rsidP="000A17C2">
      <w:pPr>
        <w:jc w:val="center"/>
        <w:rPr>
          <w:spacing w:val="-1"/>
          <w:sz w:val="26"/>
          <w:szCs w:val="26"/>
        </w:rPr>
      </w:pPr>
    </w:p>
    <w:p w:rsidR="00245D18" w:rsidRPr="005F50DC" w:rsidRDefault="00245D18" w:rsidP="00245D18">
      <w:pPr>
        <w:pStyle w:val="21"/>
        <w:tabs>
          <w:tab w:val="left" w:pos="851"/>
        </w:tabs>
        <w:ind w:left="5954" w:firstLine="0"/>
        <w:rPr>
          <w:sz w:val="22"/>
          <w:szCs w:val="24"/>
        </w:rPr>
      </w:pPr>
      <w:r w:rsidRPr="005F50DC">
        <w:rPr>
          <w:sz w:val="22"/>
          <w:szCs w:val="24"/>
        </w:rPr>
        <w:lastRenderedPageBreak/>
        <w:t xml:space="preserve">Приложение № </w:t>
      </w:r>
      <w:r>
        <w:rPr>
          <w:sz w:val="22"/>
          <w:szCs w:val="24"/>
        </w:rPr>
        <w:t>5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sz w:val="22"/>
          <w:szCs w:val="22"/>
        </w:rPr>
        <w:t xml:space="preserve">к положению </w:t>
      </w:r>
      <w:proofErr w:type="gramStart"/>
      <w:r w:rsidRPr="005F50DC">
        <w:rPr>
          <w:bCs/>
          <w:sz w:val="22"/>
          <w:szCs w:val="22"/>
        </w:rPr>
        <w:t>регионально</w:t>
      </w:r>
      <w:r>
        <w:rPr>
          <w:bCs/>
          <w:sz w:val="22"/>
          <w:szCs w:val="22"/>
        </w:rPr>
        <w:t>го</w:t>
      </w:r>
      <w:proofErr w:type="gramEnd"/>
      <w:r w:rsidRPr="005F50DC">
        <w:rPr>
          <w:bCs/>
          <w:sz w:val="22"/>
          <w:szCs w:val="22"/>
        </w:rPr>
        <w:t xml:space="preserve">  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конкурс</w:t>
      </w:r>
      <w:r>
        <w:rPr>
          <w:bCs/>
          <w:sz w:val="22"/>
          <w:szCs w:val="22"/>
        </w:rPr>
        <w:t xml:space="preserve">а </w:t>
      </w:r>
      <w:r w:rsidRPr="005F50DC">
        <w:rPr>
          <w:bCs/>
          <w:sz w:val="22"/>
          <w:szCs w:val="22"/>
        </w:rPr>
        <w:t xml:space="preserve">детского самодеятельного 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 xml:space="preserve">творчества «Симбирский Олимп», </w:t>
      </w:r>
    </w:p>
    <w:p w:rsidR="00245D18" w:rsidRPr="005F50DC" w:rsidRDefault="00245D18" w:rsidP="00245D18">
      <w:pPr>
        <w:ind w:left="5954"/>
        <w:rPr>
          <w:bCs/>
          <w:sz w:val="22"/>
          <w:szCs w:val="22"/>
        </w:rPr>
      </w:pPr>
      <w:proofErr w:type="gramStart"/>
      <w:r w:rsidRPr="005F50DC">
        <w:rPr>
          <w:bCs/>
          <w:sz w:val="22"/>
          <w:szCs w:val="22"/>
        </w:rPr>
        <w:t>посвящённого</w:t>
      </w:r>
      <w:proofErr w:type="gramEnd"/>
      <w:r w:rsidRPr="005F50DC">
        <w:rPr>
          <w:bCs/>
          <w:sz w:val="22"/>
          <w:szCs w:val="22"/>
        </w:rPr>
        <w:t xml:space="preserve"> 70-летию Победы </w:t>
      </w:r>
    </w:p>
    <w:p w:rsidR="00245D18" w:rsidRPr="005F50DC" w:rsidRDefault="00245D18" w:rsidP="00245D18">
      <w:pPr>
        <w:shd w:val="clear" w:color="auto" w:fill="FFFFFF"/>
        <w:ind w:left="5954"/>
        <w:rPr>
          <w:bCs/>
          <w:sz w:val="22"/>
          <w:szCs w:val="22"/>
        </w:rPr>
      </w:pPr>
      <w:r w:rsidRPr="005F50DC">
        <w:rPr>
          <w:bCs/>
          <w:sz w:val="22"/>
          <w:szCs w:val="22"/>
        </w:rPr>
        <w:t>в  Великой Отечественной войне</w:t>
      </w:r>
    </w:p>
    <w:p w:rsidR="00245D18" w:rsidRPr="005F50DC" w:rsidRDefault="00245D18" w:rsidP="00245D18">
      <w:pPr>
        <w:ind w:left="5954"/>
        <w:rPr>
          <w:sz w:val="24"/>
          <w:szCs w:val="24"/>
        </w:rPr>
      </w:pPr>
      <w:r w:rsidRPr="005F50DC">
        <w:rPr>
          <w:sz w:val="22"/>
          <w:szCs w:val="24"/>
        </w:rPr>
        <w:t>от____________________________</w:t>
      </w:r>
    </w:p>
    <w:p w:rsidR="00EB0809" w:rsidRDefault="00EB0809" w:rsidP="00834EB0">
      <w:pPr>
        <w:rPr>
          <w:sz w:val="28"/>
          <w:szCs w:val="28"/>
        </w:rPr>
      </w:pPr>
    </w:p>
    <w:p w:rsidR="00EB0809" w:rsidRPr="00D24D35" w:rsidRDefault="00EB0809" w:rsidP="008635FE">
      <w:pPr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АНКЕТА – ЗАЯВКА</w:t>
      </w:r>
    </w:p>
    <w:p w:rsidR="00EB0809" w:rsidRPr="00D24D35" w:rsidRDefault="00EB0809" w:rsidP="008635FE">
      <w:pPr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на участие в областном конкурсе детского самодеятельного творчества</w:t>
      </w:r>
    </w:p>
    <w:p w:rsidR="00EB0809" w:rsidRPr="00D24D35" w:rsidRDefault="00EB0809" w:rsidP="008635FE">
      <w:pPr>
        <w:jc w:val="center"/>
        <w:rPr>
          <w:b/>
          <w:sz w:val="28"/>
          <w:szCs w:val="28"/>
        </w:rPr>
      </w:pPr>
      <w:r w:rsidRPr="00D24D35">
        <w:rPr>
          <w:b/>
          <w:sz w:val="28"/>
          <w:szCs w:val="28"/>
        </w:rPr>
        <w:t>«Симбирский Олимп»</w:t>
      </w:r>
    </w:p>
    <w:p w:rsidR="00EB0809" w:rsidRPr="00D24D35" w:rsidRDefault="00EB0809" w:rsidP="00D24D35">
      <w:pPr>
        <w:jc w:val="center"/>
        <w:rPr>
          <w:b/>
          <w:sz w:val="28"/>
          <w:szCs w:val="28"/>
          <w:u w:val="single"/>
        </w:rPr>
      </w:pPr>
      <w:r w:rsidRPr="00D24D35">
        <w:rPr>
          <w:b/>
          <w:sz w:val="28"/>
          <w:szCs w:val="28"/>
          <w:u w:val="single"/>
        </w:rPr>
        <w:t xml:space="preserve">Направление </w:t>
      </w:r>
      <w:r w:rsidR="00D24D35" w:rsidRPr="00D24D35">
        <w:rPr>
          <w:b/>
          <w:sz w:val="28"/>
          <w:szCs w:val="28"/>
          <w:u w:val="single"/>
        </w:rPr>
        <w:t>«</w:t>
      </w:r>
      <w:r w:rsidRPr="00D24D35">
        <w:rPr>
          <w:b/>
          <w:sz w:val="28"/>
          <w:szCs w:val="28"/>
          <w:u w:val="single"/>
        </w:rPr>
        <w:t>изобразительное искусство</w:t>
      </w:r>
      <w:r w:rsidR="00D24D35" w:rsidRPr="00D24D35">
        <w:rPr>
          <w:b/>
          <w:sz w:val="28"/>
          <w:szCs w:val="28"/>
          <w:u w:val="single"/>
        </w:rPr>
        <w:t>»</w:t>
      </w:r>
    </w:p>
    <w:p w:rsidR="00EB0809" w:rsidRPr="006E10A7" w:rsidRDefault="00EB0809" w:rsidP="00834EB0">
      <w:pPr>
        <w:rPr>
          <w:sz w:val="28"/>
          <w:szCs w:val="28"/>
        </w:rPr>
      </w:pPr>
    </w:p>
    <w:p w:rsidR="00EB0809" w:rsidRPr="006E10A7" w:rsidRDefault="00EB0809" w:rsidP="00834EB0">
      <w:pPr>
        <w:rPr>
          <w:sz w:val="28"/>
          <w:szCs w:val="28"/>
        </w:rPr>
      </w:pPr>
      <w:r w:rsidRPr="006E10A7">
        <w:rPr>
          <w:sz w:val="28"/>
          <w:szCs w:val="28"/>
        </w:rPr>
        <w:t xml:space="preserve">Фамилия имя участника </w:t>
      </w:r>
      <w:r w:rsidR="00245D18">
        <w:rPr>
          <w:sz w:val="28"/>
          <w:szCs w:val="28"/>
        </w:rPr>
        <w:t>__________</w:t>
      </w:r>
      <w:r w:rsidRPr="006E10A7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</w:t>
      </w:r>
    </w:p>
    <w:p w:rsidR="00EB0809" w:rsidRPr="006E10A7" w:rsidRDefault="00EB0809" w:rsidP="00834EB0">
      <w:pPr>
        <w:rPr>
          <w:sz w:val="28"/>
          <w:szCs w:val="28"/>
        </w:rPr>
      </w:pPr>
      <w:r w:rsidRPr="006E10A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EB0809" w:rsidRPr="006E10A7" w:rsidRDefault="00EB0809" w:rsidP="00834EB0">
      <w:pPr>
        <w:rPr>
          <w:sz w:val="28"/>
          <w:szCs w:val="28"/>
        </w:rPr>
      </w:pPr>
    </w:p>
    <w:p w:rsidR="00EB0809" w:rsidRPr="006E10A7" w:rsidRDefault="00EB0809" w:rsidP="00834EB0">
      <w:pPr>
        <w:rPr>
          <w:sz w:val="28"/>
          <w:szCs w:val="28"/>
        </w:rPr>
      </w:pPr>
      <w:r w:rsidRPr="006E10A7">
        <w:rPr>
          <w:sz w:val="28"/>
          <w:szCs w:val="28"/>
        </w:rPr>
        <w:t>День, месяц, год рождения ______________</w:t>
      </w:r>
      <w:r>
        <w:rPr>
          <w:sz w:val="28"/>
          <w:szCs w:val="28"/>
        </w:rPr>
        <w:t>______________________________</w:t>
      </w:r>
    </w:p>
    <w:p w:rsidR="00EB0809" w:rsidRPr="006E10A7" w:rsidRDefault="00EB0809" w:rsidP="00834EB0">
      <w:pPr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6E10A7">
        <w:rPr>
          <w:sz w:val="28"/>
          <w:szCs w:val="28"/>
        </w:rPr>
        <w:t xml:space="preserve"> и возрастная группа ________</w:t>
      </w:r>
      <w:r>
        <w:rPr>
          <w:sz w:val="28"/>
          <w:szCs w:val="28"/>
        </w:rPr>
        <w:t>_______________________________</w:t>
      </w:r>
    </w:p>
    <w:p w:rsidR="00EB0809" w:rsidRPr="006E10A7" w:rsidRDefault="00EB0809" w:rsidP="00834EB0">
      <w:pPr>
        <w:rPr>
          <w:sz w:val="28"/>
          <w:szCs w:val="28"/>
        </w:rPr>
      </w:pPr>
    </w:p>
    <w:p w:rsidR="00D24D35" w:rsidRPr="006E10A7" w:rsidRDefault="00D24D35" w:rsidP="00D24D35">
      <w:pPr>
        <w:rPr>
          <w:sz w:val="28"/>
          <w:szCs w:val="28"/>
        </w:rPr>
      </w:pPr>
      <w:r w:rsidRPr="006E10A7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>______________________________ ________</w:t>
      </w:r>
      <w:r w:rsidRPr="006E10A7">
        <w:rPr>
          <w:sz w:val="28"/>
          <w:szCs w:val="28"/>
        </w:rPr>
        <w:t>_____ ___________________</w:t>
      </w:r>
      <w:r>
        <w:rPr>
          <w:sz w:val="28"/>
          <w:szCs w:val="28"/>
        </w:rPr>
        <w:t>_____________________________________________________________________________________________________________________</w:t>
      </w:r>
      <w:r w:rsidRPr="00D24D3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E10A7">
        <w:rPr>
          <w:sz w:val="28"/>
          <w:szCs w:val="28"/>
        </w:rPr>
        <w:t>онтактны</w:t>
      </w:r>
      <w:r>
        <w:rPr>
          <w:sz w:val="28"/>
          <w:szCs w:val="28"/>
        </w:rPr>
        <w:t>й</w:t>
      </w:r>
      <w:r w:rsidRPr="006E1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10A7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_________________________________________________</w:t>
      </w:r>
    </w:p>
    <w:p w:rsidR="00EB0809" w:rsidRPr="006E10A7" w:rsidRDefault="00EB0809" w:rsidP="00834EB0">
      <w:pPr>
        <w:rPr>
          <w:sz w:val="28"/>
          <w:szCs w:val="28"/>
        </w:rPr>
      </w:pPr>
    </w:p>
    <w:p w:rsidR="00EB0809" w:rsidRPr="006E10A7" w:rsidRDefault="00EB0809" w:rsidP="00834EB0">
      <w:pPr>
        <w:rPr>
          <w:sz w:val="28"/>
          <w:szCs w:val="28"/>
        </w:rPr>
      </w:pPr>
      <w:r w:rsidRPr="006E10A7">
        <w:rPr>
          <w:sz w:val="28"/>
          <w:szCs w:val="28"/>
        </w:rPr>
        <w:t>Почтовый адрес учреждения (с указанием индекса) ____________________________________________________________________</w:t>
      </w:r>
    </w:p>
    <w:p w:rsidR="00EB0809" w:rsidRPr="006E10A7" w:rsidRDefault="00EB0809" w:rsidP="00834EB0">
      <w:pPr>
        <w:rPr>
          <w:sz w:val="28"/>
          <w:szCs w:val="28"/>
        </w:rPr>
      </w:pPr>
    </w:p>
    <w:p w:rsidR="00EB0809" w:rsidRPr="006E10A7" w:rsidRDefault="00EB0809" w:rsidP="00834EB0">
      <w:pPr>
        <w:rPr>
          <w:sz w:val="28"/>
          <w:szCs w:val="28"/>
        </w:rPr>
      </w:pPr>
      <w:r w:rsidRPr="006E10A7">
        <w:rPr>
          <w:sz w:val="28"/>
          <w:szCs w:val="28"/>
        </w:rPr>
        <w:t>Телефон, факс (с кодом), адрес эл. почты, сайт ____________________________________________________________________</w:t>
      </w:r>
    </w:p>
    <w:p w:rsidR="00EB0809" w:rsidRPr="006E10A7" w:rsidRDefault="00EB0809" w:rsidP="00834EB0">
      <w:pPr>
        <w:rPr>
          <w:sz w:val="28"/>
          <w:szCs w:val="28"/>
        </w:rPr>
      </w:pPr>
    </w:p>
    <w:p w:rsidR="00EB0809" w:rsidRDefault="00EB0809" w:rsidP="00834EB0">
      <w:pPr>
        <w:rPr>
          <w:sz w:val="28"/>
          <w:szCs w:val="28"/>
        </w:rPr>
      </w:pPr>
      <w:r w:rsidRPr="006E10A7">
        <w:rPr>
          <w:sz w:val="28"/>
          <w:szCs w:val="28"/>
        </w:rPr>
        <w:t>Фамилия, Имя, Отчество, контактный телефон  руководителя _________________________________________</w:t>
      </w:r>
      <w:r>
        <w:rPr>
          <w:sz w:val="28"/>
          <w:szCs w:val="28"/>
        </w:rPr>
        <w:t>___________________________</w:t>
      </w:r>
    </w:p>
    <w:p w:rsidR="00EB0809" w:rsidRPr="006E10A7" w:rsidRDefault="00EB0809" w:rsidP="00834E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B0809" w:rsidRDefault="00EB0809" w:rsidP="00834EB0">
      <w:pPr>
        <w:rPr>
          <w:sz w:val="28"/>
          <w:szCs w:val="28"/>
        </w:rPr>
      </w:pPr>
    </w:p>
    <w:p w:rsidR="00EB0809" w:rsidRDefault="00EB0809" w:rsidP="00834EB0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работ   </w:t>
      </w:r>
      <w:r w:rsidRPr="006E10A7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</w:t>
      </w:r>
    </w:p>
    <w:p w:rsidR="00EB0809" w:rsidRPr="006E10A7" w:rsidRDefault="00EB0809" w:rsidP="00834EB0">
      <w:pPr>
        <w:rPr>
          <w:sz w:val="28"/>
          <w:szCs w:val="28"/>
        </w:rPr>
      </w:pPr>
    </w:p>
    <w:p w:rsidR="00EB0809" w:rsidRPr="006E10A7" w:rsidRDefault="00EB0809" w:rsidP="00834EB0">
      <w:pPr>
        <w:rPr>
          <w:sz w:val="28"/>
          <w:szCs w:val="28"/>
        </w:rPr>
      </w:pPr>
      <w:r w:rsidRPr="006E10A7">
        <w:rPr>
          <w:sz w:val="28"/>
          <w:szCs w:val="28"/>
        </w:rPr>
        <w:t xml:space="preserve">Необходимая техническая </w:t>
      </w:r>
      <w:r>
        <w:rPr>
          <w:sz w:val="28"/>
          <w:szCs w:val="28"/>
        </w:rPr>
        <w:t>ин</w:t>
      </w:r>
      <w:r w:rsidRPr="006E10A7">
        <w:rPr>
          <w:sz w:val="28"/>
          <w:szCs w:val="28"/>
        </w:rPr>
        <w:t>формация___________________________________</w:t>
      </w:r>
    </w:p>
    <w:p w:rsidR="00EB0809" w:rsidRPr="006E10A7" w:rsidRDefault="00EB0809" w:rsidP="00834EB0">
      <w:pPr>
        <w:rPr>
          <w:sz w:val="28"/>
          <w:szCs w:val="28"/>
        </w:rPr>
      </w:pPr>
    </w:p>
    <w:p w:rsidR="00EB0809" w:rsidRPr="006E10A7" w:rsidRDefault="00EB0809" w:rsidP="00834EB0">
      <w:pPr>
        <w:rPr>
          <w:sz w:val="28"/>
          <w:szCs w:val="28"/>
        </w:rPr>
      </w:pPr>
    </w:p>
    <w:p w:rsidR="00EB0809" w:rsidRPr="006E10A7" w:rsidRDefault="00EB0809" w:rsidP="00834EB0">
      <w:pPr>
        <w:rPr>
          <w:sz w:val="28"/>
          <w:szCs w:val="28"/>
        </w:rPr>
      </w:pPr>
      <w:r w:rsidRPr="006E10A7">
        <w:rPr>
          <w:sz w:val="28"/>
          <w:szCs w:val="28"/>
        </w:rPr>
        <w:t>Дата</w:t>
      </w:r>
      <w:r>
        <w:rPr>
          <w:sz w:val="28"/>
          <w:szCs w:val="28"/>
        </w:rPr>
        <w:t xml:space="preserve"> заполнения _______________</w:t>
      </w:r>
    </w:p>
    <w:p w:rsidR="00EB0809" w:rsidRPr="006E10A7" w:rsidRDefault="00EB0809" w:rsidP="00BA2020">
      <w:pPr>
        <w:jc w:val="center"/>
        <w:rPr>
          <w:sz w:val="28"/>
          <w:szCs w:val="28"/>
        </w:rPr>
      </w:pPr>
    </w:p>
    <w:sectPr w:rsidR="00EB0809" w:rsidRPr="006E10A7" w:rsidSect="00C20F5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F0" w:rsidRDefault="00204DF0" w:rsidP="00204DF0">
      <w:r>
        <w:separator/>
      </w:r>
    </w:p>
  </w:endnote>
  <w:endnote w:type="continuationSeparator" w:id="0">
    <w:p w:rsidR="00204DF0" w:rsidRDefault="00204DF0" w:rsidP="0020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F0" w:rsidRDefault="00204DF0" w:rsidP="00204DF0">
      <w:r>
        <w:separator/>
      </w:r>
    </w:p>
  </w:footnote>
  <w:footnote w:type="continuationSeparator" w:id="0">
    <w:p w:rsidR="00204DF0" w:rsidRDefault="00204DF0" w:rsidP="0020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E94"/>
    <w:multiLevelType w:val="hybridMultilevel"/>
    <w:tmpl w:val="3BDA9DD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09500618"/>
    <w:multiLevelType w:val="multilevel"/>
    <w:tmpl w:val="D58C082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47221F"/>
    <w:multiLevelType w:val="multilevel"/>
    <w:tmpl w:val="7A36074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BB7717"/>
    <w:multiLevelType w:val="hybridMultilevel"/>
    <w:tmpl w:val="E3FE2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B36539"/>
    <w:multiLevelType w:val="multilevel"/>
    <w:tmpl w:val="20F6D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9E7E52"/>
    <w:multiLevelType w:val="hybridMultilevel"/>
    <w:tmpl w:val="B6E87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F05C7"/>
    <w:multiLevelType w:val="hybridMultilevel"/>
    <w:tmpl w:val="86F277AC"/>
    <w:lvl w:ilvl="0" w:tplc="3642CE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911A77"/>
    <w:multiLevelType w:val="hybridMultilevel"/>
    <w:tmpl w:val="7D687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CD5EB9"/>
    <w:multiLevelType w:val="hybridMultilevel"/>
    <w:tmpl w:val="31840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45699E"/>
    <w:multiLevelType w:val="hybridMultilevel"/>
    <w:tmpl w:val="5D805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AE5DD3"/>
    <w:multiLevelType w:val="hybridMultilevel"/>
    <w:tmpl w:val="714C096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31AF4A08"/>
    <w:multiLevelType w:val="multilevel"/>
    <w:tmpl w:val="3ACC1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33993C09"/>
    <w:multiLevelType w:val="hybridMultilevel"/>
    <w:tmpl w:val="BDB8BD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F5EDC"/>
    <w:multiLevelType w:val="hybridMultilevel"/>
    <w:tmpl w:val="146A91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D3430"/>
    <w:multiLevelType w:val="hybridMultilevel"/>
    <w:tmpl w:val="97EA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66A67"/>
    <w:multiLevelType w:val="hybridMultilevel"/>
    <w:tmpl w:val="6512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F521E9"/>
    <w:multiLevelType w:val="multilevel"/>
    <w:tmpl w:val="2A58B81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45603DFA"/>
    <w:multiLevelType w:val="hybridMultilevel"/>
    <w:tmpl w:val="CBD8AD5E"/>
    <w:lvl w:ilvl="0" w:tplc="80E8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F1C54"/>
    <w:multiLevelType w:val="multilevel"/>
    <w:tmpl w:val="E7565B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8A3A9F"/>
    <w:multiLevelType w:val="multilevel"/>
    <w:tmpl w:val="6A9427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26A6C09"/>
    <w:multiLevelType w:val="multilevel"/>
    <w:tmpl w:val="4CC21E4C"/>
    <w:lvl w:ilvl="0">
      <w:start w:val="1"/>
      <w:numFmt w:val="bullet"/>
      <w:lvlText w:val=""/>
      <w:lvlJc w:val="left"/>
      <w:pPr>
        <w:tabs>
          <w:tab w:val="num" w:pos="0"/>
        </w:tabs>
        <w:ind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64629F"/>
    <w:multiLevelType w:val="multilevel"/>
    <w:tmpl w:val="7DFCC3B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78C5EF5"/>
    <w:multiLevelType w:val="hybridMultilevel"/>
    <w:tmpl w:val="776E3F4C"/>
    <w:lvl w:ilvl="0" w:tplc="0419000D">
      <w:start w:val="1"/>
      <w:numFmt w:val="bullet"/>
      <w:lvlText w:val=""/>
      <w:lvlJc w:val="left"/>
      <w:pPr>
        <w:ind w:left="12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3">
    <w:nsid w:val="5C7B155E"/>
    <w:multiLevelType w:val="multilevel"/>
    <w:tmpl w:val="BDB8BD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166C1"/>
    <w:multiLevelType w:val="multilevel"/>
    <w:tmpl w:val="94305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95A6C6A"/>
    <w:multiLevelType w:val="hybridMultilevel"/>
    <w:tmpl w:val="3C02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96A16"/>
    <w:multiLevelType w:val="hybridMultilevel"/>
    <w:tmpl w:val="74266698"/>
    <w:lvl w:ilvl="0" w:tplc="8EB6833E">
      <w:start w:val="1"/>
      <w:numFmt w:val="decimal"/>
      <w:lvlText w:val="%1."/>
      <w:lvlJc w:val="left"/>
      <w:pPr>
        <w:ind w:left="18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70" w:hanging="180"/>
      </w:pPr>
      <w:rPr>
        <w:rFonts w:cs="Times New Roman"/>
      </w:rPr>
    </w:lvl>
  </w:abstractNum>
  <w:abstractNum w:abstractNumId="27">
    <w:nsid w:val="6F8B79D4"/>
    <w:multiLevelType w:val="multilevel"/>
    <w:tmpl w:val="E1B8CB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8">
    <w:nsid w:val="70A530A4"/>
    <w:multiLevelType w:val="singleLevel"/>
    <w:tmpl w:val="EA38FB7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719C4332"/>
    <w:multiLevelType w:val="hybridMultilevel"/>
    <w:tmpl w:val="4CC21E4C"/>
    <w:lvl w:ilvl="0" w:tplc="358CA970">
      <w:start w:val="1"/>
      <w:numFmt w:val="bullet"/>
      <w:lvlText w:val=""/>
      <w:lvlJc w:val="left"/>
      <w:pPr>
        <w:tabs>
          <w:tab w:val="num" w:pos="0"/>
        </w:tabs>
        <w:ind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42A8F"/>
    <w:multiLevelType w:val="multilevel"/>
    <w:tmpl w:val="BC50ED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1">
    <w:nsid w:val="72F613D8"/>
    <w:multiLevelType w:val="multilevel"/>
    <w:tmpl w:val="62E8B3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3571612"/>
    <w:multiLevelType w:val="multilevel"/>
    <w:tmpl w:val="A882222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4094479"/>
    <w:multiLevelType w:val="multilevel"/>
    <w:tmpl w:val="529C89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450EDA"/>
    <w:multiLevelType w:val="hybridMultilevel"/>
    <w:tmpl w:val="DF38EA1E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35">
    <w:nsid w:val="7D0D3F11"/>
    <w:multiLevelType w:val="multilevel"/>
    <w:tmpl w:val="66D8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5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6"/>
  </w:num>
  <w:num w:numId="9">
    <w:abstractNumId w:val="27"/>
  </w:num>
  <w:num w:numId="10">
    <w:abstractNumId w:val="12"/>
  </w:num>
  <w:num w:numId="11">
    <w:abstractNumId w:val="5"/>
  </w:num>
  <w:num w:numId="12">
    <w:abstractNumId w:val="22"/>
  </w:num>
  <w:num w:numId="13">
    <w:abstractNumId w:val="16"/>
  </w:num>
  <w:num w:numId="14">
    <w:abstractNumId w:val="23"/>
  </w:num>
  <w:num w:numId="15">
    <w:abstractNumId w:val="29"/>
  </w:num>
  <w:num w:numId="16">
    <w:abstractNumId w:val="20"/>
  </w:num>
  <w:num w:numId="17">
    <w:abstractNumId w:val="10"/>
  </w:num>
  <w:num w:numId="18">
    <w:abstractNumId w:val="17"/>
  </w:num>
  <w:num w:numId="19">
    <w:abstractNumId w:val="25"/>
  </w:num>
  <w:num w:numId="20">
    <w:abstractNumId w:val="11"/>
  </w:num>
  <w:num w:numId="21">
    <w:abstractNumId w:val="35"/>
  </w:num>
  <w:num w:numId="22">
    <w:abstractNumId w:val="18"/>
  </w:num>
  <w:num w:numId="23">
    <w:abstractNumId w:val="33"/>
  </w:num>
  <w:num w:numId="24">
    <w:abstractNumId w:val="7"/>
  </w:num>
  <w:num w:numId="25">
    <w:abstractNumId w:val="24"/>
  </w:num>
  <w:num w:numId="26">
    <w:abstractNumId w:val="6"/>
  </w:num>
  <w:num w:numId="27">
    <w:abstractNumId w:val="21"/>
  </w:num>
  <w:num w:numId="28">
    <w:abstractNumId w:val="32"/>
  </w:num>
  <w:num w:numId="29">
    <w:abstractNumId w:val="1"/>
  </w:num>
  <w:num w:numId="30">
    <w:abstractNumId w:val="19"/>
  </w:num>
  <w:num w:numId="31">
    <w:abstractNumId w:val="2"/>
  </w:num>
  <w:num w:numId="32">
    <w:abstractNumId w:val="30"/>
  </w:num>
  <w:num w:numId="33">
    <w:abstractNumId w:val="4"/>
  </w:num>
  <w:num w:numId="34">
    <w:abstractNumId w:val="31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DC"/>
    <w:rsid w:val="000416CC"/>
    <w:rsid w:val="000628D1"/>
    <w:rsid w:val="0009286F"/>
    <w:rsid w:val="000A17C2"/>
    <w:rsid w:val="000A20DA"/>
    <w:rsid w:val="000A2F0E"/>
    <w:rsid w:val="000A3135"/>
    <w:rsid w:val="000C07C0"/>
    <w:rsid w:val="000C5505"/>
    <w:rsid w:val="000D28FC"/>
    <w:rsid w:val="000E11F9"/>
    <w:rsid w:val="000E30EB"/>
    <w:rsid w:val="000E4A61"/>
    <w:rsid w:val="000E5280"/>
    <w:rsid w:val="000E6D62"/>
    <w:rsid w:val="000F17A6"/>
    <w:rsid w:val="000F4094"/>
    <w:rsid w:val="00112F61"/>
    <w:rsid w:val="0013092F"/>
    <w:rsid w:val="0013310D"/>
    <w:rsid w:val="0013349E"/>
    <w:rsid w:val="00135407"/>
    <w:rsid w:val="001431F8"/>
    <w:rsid w:val="001463B8"/>
    <w:rsid w:val="001467A4"/>
    <w:rsid w:val="0014734C"/>
    <w:rsid w:val="00154941"/>
    <w:rsid w:val="00161B14"/>
    <w:rsid w:val="00164A98"/>
    <w:rsid w:val="001A0135"/>
    <w:rsid w:val="001B09B0"/>
    <w:rsid w:val="001C55D2"/>
    <w:rsid w:val="001D2069"/>
    <w:rsid w:val="001D608B"/>
    <w:rsid w:val="001D6217"/>
    <w:rsid w:val="001E7B0A"/>
    <w:rsid w:val="001F3E55"/>
    <w:rsid w:val="00204DF0"/>
    <w:rsid w:val="00205141"/>
    <w:rsid w:val="00212908"/>
    <w:rsid w:val="00222738"/>
    <w:rsid w:val="00224354"/>
    <w:rsid w:val="00225AEB"/>
    <w:rsid w:val="00230DFD"/>
    <w:rsid w:val="00237121"/>
    <w:rsid w:val="00245D18"/>
    <w:rsid w:val="002472DC"/>
    <w:rsid w:val="00247F3B"/>
    <w:rsid w:val="0025321A"/>
    <w:rsid w:val="0028545B"/>
    <w:rsid w:val="0029797A"/>
    <w:rsid w:val="002A4758"/>
    <w:rsid w:val="002B0A84"/>
    <w:rsid w:val="002D401D"/>
    <w:rsid w:val="002F00C4"/>
    <w:rsid w:val="003005E2"/>
    <w:rsid w:val="0031319D"/>
    <w:rsid w:val="00341AD8"/>
    <w:rsid w:val="00342905"/>
    <w:rsid w:val="003535F0"/>
    <w:rsid w:val="00356C21"/>
    <w:rsid w:val="00381BD9"/>
    <w:rsid w:val="003A7018"/>
    <w:rsid w:val="003B25C4"/>
    <w:rsid w:val="003C492E"/>
    <w:rsid w:val="003C4FBA"/>
    <w:rsid w:val="003D2E1B"/>
    <w:rsid w:val="003E014C"/>
    <w:rsid w:val="003E09E7"/>
    <w:rsid w:val="003F4E03"/>
    <w:rsid w:val="0041302D"/>
    <w:rsid w:val="00413363"/>
    <w:rsid w:val="00415375"/>
    <w:rsid w:val="00445D9E"/>
    <w:rsid w:val="00481444"/>
    <w:rsid w:val="00487C86"/>
    <w:rsid w:val="00490770"/>
    <w:rsid w:val="004B39C8"/>
    <w:rsid w:val="004B626D"/>
    <w:rsid w:val="004D3B14"/>
    <w:rsid w:val="004D616B"/>
    <w:rsid w:val="004E406A"/>
    <w:rsid w:val="005036D4"/>
    <w:rsid w:val="00515AE3"/>
    <w:rsid w:val="00526E77"/>
    <w:rsid w:val="00540497"/>
    <w:rsid w:val="005458CF"/>
    <w:rsid w:val="005638D1"/>
    <w:rsid w:val="00563B08"/>
    <w:rsid w:val="005701DC"/>
    <w:rsid w:val="005A0E60"/>
    <w:rsid w:val="005B07DC"/>
    <w:rsid w:val="005B09F2"/>
    <w:rsid w:val="005B2208"/>
    <w:rsid w:val="005D14CA"/>
    <w:rsid w:val="005D4491"/>
    <w:rsid w:val="005E6E3D"/>
    <w:rsid w:val="005F12E6"/>
    <w:rsid w:val="005F50DC"/>
    <w:rsid w:val="00606D51"/>
    <w:rsid w:val="0061115A"/>
    <w:rsid w:val="00614137"/>
    <w:rsid w:val="006174BE"/>
    <w:rsid w:val="00617C2C"/>
    <w:rsid w:val="006268FD"/>
    <w:rsid w:val="00630F2F"/>
    <w:rsid w:val="0066238B"/>
    <w:rsid w:val="00683F37"/>
    <w:rsid w:val="00686460"/>
    <w:rsid w:val="006947B5"/>
    <w:rsid w:val="006A3F96"/>
    <w:rsid w:val="006A522B"/>
    <w:rsid w:val="006B0D40"/>
    <w:rsid w:val="006B3120"/>
    <w:rsid w:val="006D2E16"/>
    <w:rsid w:val="006E10A7"/>
    <w:rsid w:val="00715AE8"/>
    <w:rsid w:val="00731847"/>
    <w:rsid w:val="007337DA"/>
    <w:rsid w:val="00773BA7"/>
    <w:rsid w:val="00797A2A"/>
    <w:rsid w:val="007A3AF7"/>
    <w:rsid w:val="007C2651"/>
    <w:rsid w:val="007C482D"/>
    <w:rsid w:val="007C4A2A"/>
    <w:rsid w:val="007D1456"/>
    <w:rsid w:val="007E1FE7"/>
    <w:rsid w:val="007E5008"/>
    <w:rsid w:val="00801C52"/>
    <w:rsid w:val="00814D08"/>
    <w:rsid w:val="0082513B"/>
    <w:rsid w:val="0082731F"/>
    <w:rsid w:val="00834EB0"/>
    <w:rsid w:val="0084438C"/>
    <w:rsid w:val="00850009"/>
    <w:rsid w:val="008547B6"/>
    <w:rsid w:val="008550D8"/>
    <w:rsid w:val="008635FE"/>
    <w:rsid w:val="00891184"/>
    <w:rsid w:val="00892B06"/>
    <w:rsid w:val="00894D54"/>
    <w:rsid w:val="008A5B29"/>
    <w:rsid w:val="008C44EC"/>
    <w:rsid w:val="008C77FB"/>
    <w:rsid w:val="008D0170"/>
    <w:rsid w:val="008D5BA7"/>
    <w:rsid w:val="008E3D16"/>
    <w:rsid w:val="008E67DD"/>
    <w:rsid w:val="008E76A1"/>
    <w:rsid w:val="008F2814"/>
    <w:rsid w:val="00900324"/>
    <w:rsid w:val="009226E1"/>
    <w:rsid w:val="00933274"/>
    <w:rsid w:val="00937693"/>
    <w:rsid w:val="00964F6D"/>
    <w:rsid w:val="00965276"/>
    <w:rsid w:val="00984B9A"/>
    <w:rsid w:val="00991223"/>
    <w:rsid w:val="009A1B0D"/>
    <w:rsid w:val="009B1A8E"/>
    <w:rsid w:val="009B7B1A"/>
    <w:rsid w:val="009C18FE"/>
    <w:rsid w:val="009C7E28"/>
    <w:rsid w:val="009E583B"/>
    <w:rsid w:val="009F3773"/>
    <w:rsid w:val="009F40CC"/>
    <w:rsid w:val="009F417C"/>
    <w:rsid w:val="00A02288"/>
    <w:rsid w:val="00A05D3B"/>
    <w:rsid w:val="00A13D49"/>
    <w:rsid w:val="00A14961"/>
    <w:rsid w:val="00A2361B"/>
    <w:rsid w:val="00A2783D"/>
    <w:rsid w:val="00A43718"/>
    <w:rsid w:val="00A515E8"/>
    <w:rsid w:val="00A536C8"/>
    <w:rsid w:val="00A57629"/>
    <w:rsid w:val="00A6397F"/>
    <w:rsid w:val="00A91206"/>
    <w:rsid w:val="00AA72CF"/>
    <w:rsid w:val="00AB3454"/>
    <w:rsid w:val="00AB47C6"/>
    <w:rsid w:val="00AB50F2"/>
    <w:rsid w:val="00AB6037"/>
    <w:rsid w:val="00AC2C53"/>
    <w:rsid w:val="00AD418B"/>
    <w:rsid w:val="00AE3D4C"/>
    <w:rsid w:val="00AF5D48"/>
    <w:rsid w:val="00B01A6D"/>
    <w:rsid w:val="00B06F3F"/>
    <w:rsid w:val="00B160BB"/>
    <w:rsid w:val="00B16659"/>
    <w:rsid w:val="00B20440"/>
    <w:rsid w:val="00B314D0"/>
    <w:rsid w:val="00B32F40"/>
    <w:rsid w:val="00B44B87"/>
    <w:rsid w:val="00B54868"/>
    <w:rsid w:val="00B81D43"/>
    <w:rsid w:val="00B90A12"/>
    <w:rsid w:val="00B95A82"/>
    <w:rsid w:val="00B965E9"/>
    <w:rsid w:val="00BA2020"/>
    <w:rsid w:val="00BA3A46"/>
    <w:rsid w:val="00BA3D50"/>
    <w:rsid w:val="00BA4383"/>
    <w:rsid w:val="00BC57E9"/>
    <w:rsid w:val="00BD3E27"/>
    <w:rsid w:val="00BD620D"/>
    <w:rsid w:val="00BF6E40"/>
    <w:rsid w:val="00C04697"/>
    <w:rsid w:val="00C15F85"/>
    <w:rsid w:val="00C20F50"/>
    <w:rsid w:val="00C43D39"/>
    <w:rsid w:val="00C53409"/>
    <w:rsid w:val="00C5412B"/>
    <w:rsid w:val="00C55945"/>
    <w:rsid w:val="00C56639"/>
    <w:rsid w:val="00C70AC8"/>
    <w:rsid w:val="00C77AA3"/>
    <w:rsid w:val="00C973B9"/>
    <w:rsid w:val="00CA7EDA"/>
    <w:rsid w:val="00CB36EA"/>
    <w:rsid w:val="00CC0F8A"/>
    <w:rsid w:val="00CC3596"/>
    <w:rsid w:val="00CE081A"/>
    <w:rsid w:val="00CE7F58"/>
    <w:rsid w:val="00CF1900"/>
    <w:rsid w:val="00CF23B5"/>
    <w:rsid w:val="00D0180B"/>
    <w:rsid w:val="00D0617C"/>
    <w:rsid w:val="00D1103E"/>
    <w:rsid w:val="00D11CBB"/>
    <w:rsid w:val="00D1701E"/>
    <w:rsid w:val="00D2124F"/>
    <w:rsid w:val="00D24D35"/>
    <w:rsid w:val="00D37A2A"/>
    <w:rsid w:val="00D52327"/>
    <w:rsid w:val="00D60B2B"/>
    <w:rsid w:val="00D61F3C"/>
    <w:rsid w:val="00D66A2C"/>
    <w:rsid w:val="00D7154B"/>
    <w:rsid w:val="00D81E5C"/>
    <w:rsid w:val="00D8667E"/>
    <w:rsid w:val="00D86C98"/>
    <w:rsid w:val="00D94B15"/>
    <w:rsid w:val="00D9615C"/>
    <w:rsid w:val="00DC1DE9"/>
    <w:rsid w:val="00DC6176"/>
    <w:rsid w:val="00DC72E5"/>
    <w:rsid w:val="00DD1837"/>
    <w:rsid w:val="00DD1A70"/>
    <w:rsid w:val="00DF367D"/>
    <w:rsid w:val="00E02656"/>
    <w:rsid w:val="00E043F8"/>
    <w:rsid w:val="00E20743"/>
    <w:rsid w:val="00E267E5"/>
    <w:rsid w:val="00E35893"/>
    <w:rsid w:val="00E41741"/>
    <w:rsid w:val="00E6137E"/>
    <w:rsid w:val="00E65DE0"/>
    <w:rsid w:val="00E8151E"/>
    <w:rsid w:val="00E8492F"/>
    <w:rsid w:val="00E84D1E"/>
    <w:rsid w:val="00EB0809"/>
    <w:rsid w:val="00EB1801"/>
    <w:rsid w:val="00EB7F26"/>
    <w:rsid w:val="00EC3E70"/>
    <w:rsid w:val="00ED3331"/>
    <w:rsid w:val="00EE0403"/>
    <w:rsid w:val="00F06303"/>
    <w:rsid w:val="00F119CE"/>
    <w:rsid w:val="00F4307C"/>
    <w:rsid w:val="00F45052"/>
    <w:rsid w:val="00F45AE4"/>
    <w:rsid w:val="00F5037B"/>
    <w:rsid w:val="00F56546"/>
    <w:rsid w:val="00F62AE7"/>
    <w:rsid w:val="00F65CB6"/>
    <w:rsid w:val="00F72A99"/>
    <w:rsid w:val="00F82711"/>
    <w:rsid w:val="00F87A3F"/>
    <w:rsid w:val="00F91A70"/>
    <w:rsid w:val="00F97237"/>
    <w:rsid w:val="00FB16CF"/>
    <w:rsid w:val="00FB5311"/>
    <w:rsid w:val="00FB5533"/>
    <w:rsid w:val="00FC1EEE"/>
    <w:rsid w:val="00FC2351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3D16"/>
    <w:rPr>
      <w:rFonts w:cs="Times New Roman"/>
      <w:color w:val="0000FF"/>
      <w:u w:val="single"/>
    </w:rPr>
  </w:style>
  <w:style w:type="paragraph" w:customStyle="1" w:styleId="a4">
    <w:name w:val="Знак"/>
    <w:basedOn w:val="a"/>
    <w:uiPriority w:val="99"/>
    <w:rsid w:val="008E3D1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43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437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D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62AE7"/>
  </w:style>
  <w:style w:type="paragraph" w:styleId="a8">
    <w:name w:val="List Paragraph"/>
    <w:basedOn w:val="a"/>
    <w:uiPriority w:val="34"/>
    <w:qFormat/>
    <w:rsid w:val="005D449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8C44EC"/>
    <w:pPr>
      <w:widowControl/>
      <w:autoSpaceDE/>
      <w:autoSpaceDN/>
      <w:adjustRightInd/>
      <w:ind w:firstLine="426"/>
      <w:jc w:val="both"/>
    </w:pPr>
    <w:rPr>
      <w:sz w:val="26"/>
    </w:rPr>
  </w:style>
  <w:style w:type="paragraph" w:styleId="a9">
    <w:name w:val="header"/>
    <w:basedOn w:val="a"/>
    <w:link w:val="aa"/>
    <w:uiPriority w:val="99"/>
    <w:unhideWhenUsed/>
    <w:rsid w:val="00204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DF0"/>
  </w:style>
  <w:style w:type="paragraph" w:styleId="ab">
    <w:name w:val="footer"/>
    <w:basedOn w:val="a"/>
    <w:link w:val="ac"/>
    <w:uiPriority w:val="99"/>
    <w:unhideWhenUsed/>
    <w:rsid w:val="00204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3D16"/>
    <w:rPr>
      <w:rFonts w:cs="Times New Roman"/>
      <w:color w:val="0000FF"/>
      <w:u w:val="single"/>
    </w:rPr>
  </w:style>
  <w:style w:type="paragraph" w:customStyle="1" w:styleId="a4">
    <w:name w:val="Знак"/>
    <w:basedOn w:val="a"/>
    <w:uiPriority w:val="99"/>
    <w:rsid w:val="008E3D1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43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A437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D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62AE7"/>
  </w:style>
  <w:style w:type="paragraph" w:styleId="a8">
    <w:name w:val="List Paragraph"/>
    <w:basedOn w:val="a"/>
    <w:uiPriority w:val="34"/>
    <w:qFormat/>
    <w:rsid w:val="005D449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8C44EC"/>
    <w:pPr>
      <w:widowControl/>
      <w:autoSpaceDE/>
      <w:autoSpaceDN/>
      <w:adjustRightInd/>
      <w:ind w:firstLine="426"/>
      <w:jc w:val="both"/>
    </w:pPr>
    <w:rPr>
      <w:sz w:val="26"/>
    </w:rPr>
  </w:style>
  <w:style w:type="paragraph" w:styleId="a9">
    <w:name w:val="header"/>
    <w:basedOn w:val="a"/>
    <w:link w:val="aa"/>
    <w:uiPriority w:val="99"/>
    <w:unhideWhenUsed/>
    <w:rsid w:val="00204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DF0"/>
  </w:style>
  <w:style w:type="paragraph" w:styleId="ab">
    <w:name w:val="footer"/>
    <w:basedOn w:val="a"/>
    <w:link w:val="ac"/>
    <w:uiPriority w:val="99"/>
    <w:unhideWhenUsed/>
    <w:rsid w:val="00204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2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5%D1%88%D0%BA%D0%B0%D0%B9%D0%BC%D1%81%D0%BA%D0%B8%D0%B9_%D1%80%D0%B0%D0%B9%D0%BE%D0%BD" TargetMode="External"/><Relationship Id="rId18" Type="http://schemas.openxmlformats.org/officeDocument/2006/relationships/hyperlink" Target="https://ru.wikipedia.org/wiki/%D0%A1%D0%B0%D0%BD%D0%BA%D1%82-%D0%9F%D0%B5%D1%82%D0%B5%D1%80%D0%B1%D1%83%D1%80%D0%B3" TargetMode="External"/><Relationship Id="rId26" Type="http://schemas.openxmlformats.org/officeDocument/2006/relationships/hyperlink" Target="https://ru.wikipedia.org/wiki/%D0%9D%D0%BE%D0%B2%D0%BE%D1%80%D0%BE%D1%81%D1%81%D0%B8%D0%B9%D1%81%D0%BA" TargetMode="External"/><Relationship Id="rId39" Type="http://schemas.openxmlformats.org/officeDocument/2006/relationships/hyperlink" Target="https://ru.wikipedia.org/wiki/%D0%A1%D1%82%D0%B0%D1%80%D0%BE%D0%BC%D0%B0%D0%B9%D0%BD%D1%81%D0%BA%D0%B8%D0%B9_%D1%80%D0%B0%D0%B9%D0%BE%D0%BD" TargetMode="External"/><Relationship Id="rId21" Type="http://schemas.openxmlformats.org/officeDocument/2006/relationships/hyperlink" Target="https://ru.wikipedia.org/wiki/%D0%9C%D0%B0%D0%B9%D0%BD%D1%81%D0%BA%D0%B8%D0%B9_%D1%80%D0%B0%D0%B9%D0%BE%D0%BD" TargetMode="External"/><Relationship Id="rId34" Type="http://schemas.openxmlformats.org/officeDocument/2006/relationships/hyperlink" Target="https://ru.wikipedia.org/wiki/%D0%92%D0%BE%D0%BB%D0%B3%D0%BE%D0%B3%D1%80%D0%B0%D0%B4" TargetMode="External"/><Relationship Id="rId42" Type="http://schemas.openxmlformats.org/officeDocument/2006/relationships/hyperlink" Target="https://ru.wikipedia.org/wiki/%D0%9C%D0%B8%D0%BD%D1%81%D0%BA" TargetMode="External"/><Relationship Id="rId47" Type="http://schemas.openxmlformats.org/officeDocument/2006/relationships/hyperlink" Target="https://ru.wikipedia.org/wiki/%D0%A6%D0%B8%D0%BB%D1%8C%D0%BD%D0%B8%D0%BD%D1%81%D0%BA%D0%B8%D0%B9_%D1%80%D0%B0%D0%B9%D0%BE%D0%BD" TargetMode="External"/><Relationship Id="rId50" Type="http://schemas.openxmlformats.org/officeDocument/2006/relationships/hyperlink" Target="https://ru.wikipedia.org/wiki/%D0%9E%D0%B4%D0%B5%D1%81%D1%81%D0%B0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2%D0%BE%D0%BB%D0%B3%D0%BE%D0%B3%D1%80%D0%B0%D0%B4" TargetMode="External"/><Relationship Id="rId17" Type="http://schemas.openxmlformats.org/officeDocument/2006/relationships/hyperlink" Target="https://ru.wikipedia.org/wiki/%D0%9A%D0%B0%D1%80%D1%81%D1%83%D0%BD%D1%81%D0%BA%D0%B8%D0%B9_%D1%80%D0%B0%D0%B9%D0%BE%D0%BD" TargetMode="External"/><Relationship Id="rId25" Type="http://schemas.openxmlformats.org/officeDocument/2006/relationships/hyperlink" Target="https://ru.wikipedia.org/wiki/%D0%9D%D0%B8%D0%BA%D0%BE%D0%BB%D0%B0%D0%B5%D0%B2%D1%81%D0%BA%D0%B8%D0%B9_%D1%80%D0%B0%D0%B9%D0%BE%D0%BD_(%D0%A3%D0%BB%D1%8C%D1%8F%D0%BD%D0%BE%D0%B2%D1%81%D0%BA%D0%B0%D1%8F_%D0%BE%D0%B1%D0%BB%D0%B0%D1%81%D1%82%D1%8C)" TargetMode="External"/><Relationship Id="rId33" Type="http://schemas.openxmlformats.org/officeDocument/2006/relationships/hyperlink" Target="https://ru.wikipedia.org/wiki/%D0%A0%D0%B0%D0%B4%D0%B8%D1%89%D0%B5%D0%B2%D1%81%D0%BA%D0%B8%D0%B9_%D1%80%D0%B0%D0%B9%D0%BE%D0%BD" TargetMode="External"/><Relationship Id="rId38" Type="http://schemas.openxmlformats.org/officeDocument/2006/relationships/hyperlink" Target="https://ru.wikipedia.org/wiki/%D0%9A%D0%B8%D0%B5%D0%B2" TargetMode="External"/><Relationship Id="rId46" Type="http://schemas.openxmlformats.org/officeDocument/2006/relationships/hyperlink" Target="https://ru.wikipedia.org/wiki/%D0%9C%D1%83%D1%80%D0%BC%D0%B0%D0%BD%D1%81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8%D0%B5%D0%B2" TargetMode="External"/><Relationship Id="rId20" Type="http://schemas.openxmlformats.org/officeDocument/2006/relationships/hyperlink" Target="https://ru.wikipedia.org/wiki/%D0%9C%D0%B8%D0%BD%D1%81%D0%BA" TargetMode="External"/><Relationship Id="rId29" Type="http://schemas.openxmlformats.org/officeDocument/2006/relationships/hyperlink" Target="https://ru.wikipedia.org/wiki/%D0%9D%D0%BE%D0%B2%D0%BE%D1%81%D0%BF%D0%B0%D1%81%D1%81%D0%BA%D0%B8%D0%B9_%D1%80%D0%B0%D0%B9%D0%BE%D0%BD" TargetMode="External"/><Relationship Id="rId41" Type="http://schemas.openxmlformats.org/officeDocument/2006/relationships/hyperlink" Target="https://ru.wikipedia.org/wiki/%D0%A1%D1%83%D1%80%D1%81%D0%BA%D0%B8%D0%B9_%D1%80%D0%B0%D0%B9%D0%BE%D0%BD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0%B0%D1%80%D1%8B%D1%88%D1%81%D0%BA%D0%B8%D0%B9_%D1%80%D0%B0%D0%B9%D0%BE%D0%BD" TargetMode="External"/><Relationship Id="rId24" Type="http://schemas.openxmlformats.org/officeDocument/2006/relationships/hyperlink" Target="https://ru.wikipedia.org/wiki/%D0%9C%D1%83%D1%80%D0%BC%D0%B0%D0%BD%D1%81%D0%BA" TargetMode="External"/><Relationship Id="rId32" Type="http://schemas.openxmlformats.org/officeDocument/2006/relationships/hyperlink" Target="https://ru.wikipedia.org/wiki/%D0%91%D1%80%D0%B5%D1%81%D1%82%D1%81%D0%BA%D0%B0%D1%8F_%D0%BA%D1%80%D0%B5%D0%BF%D0%BE%D1%81%D1%82%D1%8C" TargetMode="External"/><Relationship Id="rId37" Type="http://schemas.openxmlformats.org/officeDocument/2006/relationships/hyperlink" Target="https://ru.wikipedia.org/wiki/%D0%A1%D1%82%D0%B0%D1%80%D0%BE%D0%BA%D1%83%D0%BB%D0%B0%D1%82%D0%BA%D0%B8%D0%BD%D1%81%D0%BA%D0%B8%D0%B9_%D1%80%D0%B0%D0%B9%D0%BE%D0%BD" TargetMode="External"/><Relationship Id="rId40" Type="http://schemas.openxmlformats.org/officeDocument/2006/relationships/hyperlink" Target="https://ru.wikipedia.org/wiki/%D0%A1%D0%B0%D0%BD%D0%BA%D1%82-%D0%9F%D0%B5%D1%82%D0%B5%D1%80%D0%B1%D1%83%D1%80%D0%B3" TargetMode="External"/><Relationship Id="rId45" Type="http://schemas.openxmlformats.org/officeDocument/2006/relationships/hyperlink" Target="https://ru.wikipedia.org/wiki/%D0%A3%D0%BB%D1%8C%D1%8F%D0%BD%D0%BE%D0%B2%D1%81%D0%BA%D0%B8%D0%B9_%D1%80%D0%B0%D0%B9%D0%BE%D0%BD_(%D0%A3%D0%BB%D1%8C%D1%8F%D0%BD%D0%BE%D0%B2%D1%81%D0%BA%D0%B0%D1%8F_%D0%BE%D0%B1%D0%BB%D0%B0%D1%81%D1%82%D1%8C)" TargetMode="External"/><Relationship Id="rId53" Type="http://schemas.openxmlformats.org/officeDocument/2006/relationships/hyperlink" Target="mailto:ul-odshi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8%D0%BD%D0%B7%D0%B5%D0%BD%D1%81%D0%BA%D0%B8%D0%B9_%D1%80%D0%B0%D0%B9%D0%BE%D0%BD" TargetMode="External"/><Relationship Id="rId23" Type="http://schemas.openxmlformats.org/officeDocument/2006/relationships/hyperlink" Target="https://ru.wikipedia.org/wiki/%D0%9C%D0%B5%D0%BB%D0%B5%D0%BA%D0%B5%D1%81%D1%81%D0%BA%D0%B8%D0%B9_%D1%80%D0%B0%D0%B9%D0%BE%D0%BD" TargetMode="External"/><Relationship Id="rId28" Type="http://schemas.openxmlformats.org/officeDocument/2006/relationships/hyperlink" Target="https://ru.wikipedia.org/wiki/%D0%9E%D0%B4%D0%B5%D1%81%D1%81%D0%B0" TargetMode="External"/><Relationship Id="rId36" Type="http://schemas.openxmlformats.org/officeDocument/2006/relationships/hyperlink" Target="https://ru.wikipedia.org/wiki/%D0%9A%D0%B5%D1%80%D1%87%D1%8C" TargetMode="External"/><Relationship Id="rId49" Type="http://schemas.openxmlformats.org/officeDocument/2006/relationships/hyperlink" Target="https://ru.wikipedia.org/wiki/%D0%A7%D0%B5%D1%80%D0%B4%D0%B0%D0%BA%D0%BB%D0%B8%D0%BD%D1%81%D0%BA%D0%B8%D0%B9_%D1%80%D0%B0%D0%B9%D0%BE%D0%BD" TargetMode="External"/><Relationship Id="rId10" Type="http://schemas.openxmlformats.org/officeDocument/2006/relationships/hyperlink" Target="https://ru.wikipedia.org/wiki/%D0%91%D1%80%D0%B5%D1%81%D1%82%D1%81%D0%BA%D0%B0%D1%8F_%D0%BA%D1%80%D0%B5%D0%BF%D0%BE%D1%81%D1%82%D1%8C" TargetMode="External"/><Relationship Id="rId19" Type="http://schemas.openxmlformats.org/officeDocument/2006/relationships/hyperlink" Target="https://ru.wikipedia.org/wiki/%D0%9A%D1%83%D0%B7%D0%BE%D0%B2%D0%B0%D1%82%D0%BE%D0%B2%D1%81%D0%BA%D0%B8%D0%B9_%D1%80%D0%B0%D0%B9%D0%BE%D0%BD" TargetMode="External"/><Relationship Id="rId31" Type="http://schemas.openxmlformats.org/officeDocument/2006/relationships/hyperlink" Target="https://ru.wikipedia.org/wiki/%D0%9F%D0%B0%D0%B2%D0%BB%D0%BE%D0%B2%D1%81%D0%BA%D0%B8%D0%B9_%D1%80%D0%B0%D0%B9%D0%BE%D0%BD_(%D0%A3%D0%BB%D1%8C%D1%8F%D0%BD%D0%BE%D0%B2%D1%81%D0%BA%D0%B0%D1%8F_%D0%BE%D0%B1%D0%BB%D0%B0%D1%81%D1%82%D1%8C)" TargetMode="External"/><Relationship Id="rId44" Type="http://schemas.openxmlformats.org/officeDocument/2006/relationships/hyperlink" Target="https://ru.wikipedia.org/wiki/%D0%9C%D0%BE%D1%81%D0%BA%D0%B2%D0%B0" TargetMode="External"/><Relationship Id="rId52" Type="http://schemas.openxmlformats.org/officeDocument/2006/relationships/hyperlink" Target="mailto:u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vorec_ul@mail.ru" TargetMode="External"/><Relationship Id="rId14" Type="http://schemas.openxmlformats.org/officeDocument/2006/relationships/hyperlink" Target="https://ru.wikipedia.org/wiki/%D0%9A%D0%B5%D1%80%D1%87%D1%8C" TargetMode="External"/><Relationship Id="rId22" Type="http://schemas.openxmlformats.org/officeDocument/2006/relationships/hyperlink" Target="https://ru.wikipedia.org/wiki/%D0%9C%D0%BE%D1%81%D0%BA%D0%B2%D0%B0" TargetMode="External"/><Relationship Id="rId27" Type="http://schemas.openxmlformats.org/officeDocument/2006/relationships/hyperlink" Target="https://ru.wikipedia.org/wiki/%D0%9D%D0%BE%D0%B2%D0%BE%D0%BC%D0%B0%D0%BB%D1%8B%D0%BA%D0%BB%D0%B8%D0%BD%D1%81%D0%BA%D0%B8%D0%B9_%D1%80%D0%B0%D0%B9%D0%BE%D0%BD" TargetMode="External"/><Relationship Id="rId30" Type="http://schemas.openxmlformats.org/officeDocument/2006/relationships/hyperlink" Target="https://ru.wikipedia.org/wiki/%D0%A1%D0%B5%D0%B2%D0%B0%D1%81%D1%82%D0%BE%D0%BF%D0%BE%D0%BB%D1%8C" TargetMode="External"/><Relationship Id="rId35" Type="http://schemas.openxmlformats.org/officeDocument/2006/relationships/hyperlink" Target="https://ru.wikipedia.org/wiki/%D0%A1%D0%B5%D0%BD%D0%B3%D0%B8%D0%BB%D0%B5%D0%B5%D0%B2%D1%81%D0%BA%D0%B8%D0%B9_%D1%80%D0%B0%D0%B9%D0%BE%D0%BD" TargetMode="External"/><Relationship Id="rId43" Type="http://schemas.openxmlformats.org/officeDocument/2006/relationships/hyperlink" Target="https://ru.wikipedia.org/wiki/%D0%A2%D0%B5%D1%80%D0%B5%D0%BD%D1%8C%D0%B3%D1%83%D0%BB%D1%8C%D1%81%D0%BA%D0%B8%D0%B9_%D1%80%D0%B0%D0%B9%D0%BE%D0%BD" TargetMode="External"/><Relationship Id="rId48" Type="http://schemas.openxmlformats.org/officeDocument/2006/relationships/hyperlink" Target="https://ru.wikipedia.org/wiki/%D0%9D%D0%BE%D0%B2%D0%BE%D1%80%D0%BE%D1%81%D1%81%D0%B8%D0%B9%D1%81%D0%B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%D0%A1%D0%B5%D0%B2%D0%B0%D1%81%D1%82%D0%BE%D0%BF%D0%BE%D0%BB%D1%8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CBEC-FEEA-42D3-980C-77F526FC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16</Pages>
  <Words>2779</Words>
  <Characters>31573</Characters>
  <Application>Microsoft Office Word</Application>
  <DocSecurity>0</DocSecurity>
  <Lines>263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</Company>
  <LinksUpToDate>false</LinksUpToDate>
  <CharactersWithSpaces>34284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SamLab.ws</dc:creator>
  <cp:lastModifiedBy>206-2</cp:lastModifiedBy>
  <cp:revision>27</cp:revision>
  <cp:lastPrinted>2015-01-23T07:46:00Z</cp:lastPrinted>
  <dcterms:created xsi:type="dcterms:W3CDTF">2014-12-11T13:19:00Z</dcterms:created>
  <dcterms:modified xsi:type="dcterms:W3CDTF">2015-01-26T12:01:00Z</dcterms:modified>
</cp:coreProperties>
</file>